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8C737" w14:textId="5BBE31B5" w:rsidR="001343AC" w:rsidRPr="005431BC" w:rsidRDefault="009B74BD" w:rsidP="005431BC">
      <w:pPr>
        <w:rPr>
          <w:rFonts w:ascii="Perpetua" w:hAnsi="Perpetua" w:cs="Arial"/>
          <w:b/>
          <w:sz w:val="40"/>
          <w:szCs w:val="40"/>
        </w:rPr>
      </w:pPr>
      <w:r w:rsidRPr="005431BC">
        <w:rPr>
          <w:rFonts w:ascii="Perpetua" w:hAnsi="Perpetua" w:cs="Arial"/>
          <w:b/>
          <w:sz w:val="40"/>
          <w:szCs w:val="40"/>
        </w:rPr>
        <w:t>Checking Our Baggage:</w:t>
      </w:r>
      <w:r w:rsidR="005431BC" w:rsidRPr="005431BC">
        <w:rPr>
          <w:rFonts w:ascii="Perpetua" w:hAnsi="Perpetua" w:cs="Arial"/>
          <w:b/>
          <w:sz w:val="40"/>
          <w:szCs w:val="40"/>
        </w:rPr>
        <w:t xml:space="preserve"> </w:t>
      </w:r>
      <w:r w:rsidR="001343AC">
        <w:rPr>
          <w:rFonts w:ascii="Perpetua" w:hAnsi="Perpetua" w:cs="Arial"/>
          <w:b/>
          <w:sz w:val="40"/>
          <w:szCs w:val="40"/>
        </w:rPr>
        <w:t xml:space="preserve"> </w:t>
      </w:r>
      <w:r w:rsidR="005431BC">
        <w:rPr>
          <w:rFonts w:ascii="Perpetua" w:hAnsi="Perpetua" w:cs="Arial"/>
          <w:b/>
          <w:sz w:val="40"/>
          <w:szCs w:val="40"/>
        </w:rPr>
        <w:t xml:space="preserve">In-Class </w:t>
      </w:r>
      <w:r w:rsidR="001343AC" w:rsidRPr="005431BC">
        <w:rPr>
          <w:rFonts w:ascii="Perpetua" w:hAnsi="Perpetua" w:cs="Arial"/>
          <w:b/>
          <w:sz w:val="40"/>
          <w:szCs w:val="40"/>
        </w:rPr>
        <w:t>Primary Text</w:t>
      </w:r>
      <w:r w:rsidR="001343AC">
        <w:rPr>
          <w:rFonts w:ascii="Perpetua" w:hAnsi="Perpetua" w:cs="Arial"/>
          <w:b/>
          <w:sz w:val="40"/>
          <w:szCs w:val="40"/>
        </w:rPr>
        <w:t xml:space="preserve"> Analysis </w:t>
      </w:r>
      <w:r w:rsidR="00D048B2" w:rsidRPr="005431BC">
        <w:rPr>
          <w:rFonts w:ascii="Perpetua" w:hAnsi="Perpetua" w:cs="Arial"/>
          <w:b/>
          <w:sz w:val="40"/>
          <w:szCs w:val="40"/>
        </w:rPr>
        <w:t xml:space="preserve">Exercise </w:t>
      </w:r>
      <w:r w:rsidR="001343AC">
        <w:rPr>
          <w:rFonts w:ascii="Perpetua" w:hAnsi="Perpetua" w:cs="Arial"/>
          <w:b/>
          <w:sz w:val="40"/>
          <w:szCs w:val="40"/>
        </w:rPr>
        <w:t>for Religious Studies</w:t>
      </w:r>
    </w:p>
    <w:p w14:paraId="6597C0BD" w14:textId="77777777" w:rsidR="003968D5" w:rsidRDefault="003968D5" w:rsidP="003968D5">
      <w:pPr>
        <w:rPr>
          <w:rFonts w:ascii="Perpetua" w:hAnsi="Perpetua" w:cs="Arial"/>
          <w:sz w:val="12"/>
          <w:szCs w:val="12"/>
        </w:rPr>
      </w:pPr>
    </w:p>
    <w:p w14:paraId="00DF661F" w14:textId="77777777" w:rsidR="005431BC" w:rsidRPr="000A36E9" w:rsidRDefault="005431BC" w:rsidP="003968D5">
      <w:pPr>
        <w:rPr>
          <w:rFonts w:ascii="Perpetua" w:hAnsi="Perpetua" w:cs="Arial"/>
          <w:sz w:val="12"/>
          <w:szCs w:val="12"/>
        </w:rPr>
      </w:pPr>
    </w:p>
    <w:p w14:paraId="7B5E49A5" w14:textId="7D1EB1FC" w:rsidR="003E33F0" w:rsidRDefault="00234199" w:rsidP="003E02FA">
      <w:pPr>
        <w:rPr>
          <w:rFonts w:ascii="Perpetua" w:hAnsi="Perpetua" w:cs="Arial"/>
          <w:b/>
          <w:sz w:val="32"/>
          <w:szCs w:val="32"/>
        </w:rPr>
      </w:pPr>
      <w:r>
        <w:rPr>
          <w:rFonts w:ascii="Perpetua" w:hAnsi="Perpetua" w:cs="Arial"/>
          <w:b/>
          <w:sz w:val="32"/>
          <w:szCs w:val="32"/>
        </w:rPr>
        <w:t xml:space="preserve">I. </w:t>
      </w:r>
      <w:r w:rsidR="003E33F0">
        <w:rPr>
          <w:rFonts w:ascii="Perpetua" w:hAnsi="Perpetua" w:cs="Arial"/>
          <w:b/>
          <w:sz w:val="32"/>
          <w:szCs w:val="32"/>
        </w:rPr>
        <w:t>Contents</w:t>
      </w:r>
    </w:p>
    <w:p w14:paraId="6B3C4549" w14:textId="6A238C42" w:rsidR="003E33F0" w:rsidRDefault="003E33F0" w:rsidP="003E02FA">
      <w:pPr>
        <w:rPr>
          <w:rFonts w:ascii="Perpetua" w:hAnsi="Perpetua" w:cs="Arial"/>
        </w:rPr>
      </w:pPr>
      <w:r>
        <w:rPr>
          <w:rFonts w:ascii="Perpetua" w:hAnsi="Perpetua" w:cs="Arial"/>
        </w:rPr>
        <w:t>Description</w:t>
      </w:r>
    </w:p>
    <w:p w14:paraId="43E959B7" w14:textId="5C59E63B" w:rsidR="003E33F0" w:rsidRDefault="003E33F0" w:rsidP="003E02FA">
      <w:pPr>
        <w:rPr>
          <w:rFonts w:ascii="Perpetua" w:hAnsi="Perpetua" w:cs="Arial"/>
        </w:rPr>
      </w:pPr>
      <w:r>
        <w:rPr>
          <w:rFonts w:ascii="Perpetua" w:hAnsi="Perpetua" w:cs="Arial"/>
        </w:rPr>
        <w:t>Student Learning Objectives</w:t>
      </w:r>
    </w:p>
    <w:p w14:paraId="70C8A474" w14:textId="29DB017A" w:rsidR="003E33F0" w:rsidRDefault="003E33F0" w:rsidP="003E02FA">
      <w:pPr>
        <w:rPr>
          <w:rFonts w:ascii="Perpetua" w:hAnsi="Perpetua" w:cs="Arial"/>
        </w:rPr>
      </w:pPr>
      <w:r>
        <w:rPr>
          <w:rFonts w:ascii="Perpetua" w:hAnsi="Perpetua" w:cs="Arial"/>
        </w:rPr>
        <w:t>Assignment Instructions</w:t>
      </w:r>
    </w:p>
    <w:p w14:paraId="7FE25B71" w14:textId="3F722910" w:rsidR="003E33F0" w:rsidRDefault="003E33F0" w:rsidP="003E02FA">
      <w:pPr>
        <w:rPr>
          <w:rFonts w:ascii="Perpetua" w:hAnsi="Perpetua" w:cs="Arial"/>
        </w:rPr>
      </w:pPr>
      <w:r>
        <w:rPr>
          <w:rFonts w:ascii="Perpetua" w:hAnsi="Perpetua" w:cs="Arial"/>
        </w:rPr>
        <w:t>Discussion Questions</w:t>
      </w:r>
    </w:p>
    <w:p w14:paraId="4EC00A62" w14:textId="26B15DDA" w:rsidR="003E33F0" w:rsidRDefault="003E33F0" w:rsidP="003E02FA">
      <w:pPr>
        <w:rPr>
          <w:rFonts w:ascii="Perpetua" w:hAnsi="Perpetua" w:cs="Arial"/>
        </w:rPr>
      </w:pPr>
      <w:r>
        <w:rPr>
          <w:rFonts w:ascii="Perpetua" w:hAnsi="Perpetua" w:cs="Arial"/>
        </w:rPr>
        <w:t>Primary Source Passage Examples</w:t>
      </w:r>
    </w:p>
    <w:p w14:paraId="2AEC3CE8" w14:textId="77777777" w:rsidR="003E33F0" w:rsidRDefault="003E33F0" w:rsidP="003E02FA">
      <w:pPr>
        <w:rPr>
          <w:rFonts w:ascii="Perpetua" w:hAnsi="Perpetua" w:cs="Arial"/>
          <w:b/>
          <w:sz w:val="32"/>
          <w:szCs w:val="32"/>
        </w:rPr>
      </w:pPr>
    </w:p>
    <w:p w14:paraId="62D61FC9" w14:textId="1D9F001E" w:rsidR="00FD152C" w:rsidRPr="00BA2031" w:rsidRDefault="00234199" w:rsidP="003E02FA">
      <w:pPr>
        <w:rPr>
          <w:rFonts w:ascii="Perpetua" w:hAnsi="Perpetua" w:cs="Arial"/>
          <w:b/>
          <w:sz w:val="32"/>
          <w:szCs w:val="32"/>
        </w:rPr>
      </w:pPr>
      <w:r>
        <w:rPr>
          <w:rFonts w:ascii="Perpetua" w:hAnsi="Perpetua" w:cs="Arial"/>
          <w:b/>
          <w:sz w:val="32"/>
          <w:szCs w:val="32"/>
        </w:rPr>
        <w:t xml:space="preserve">II. </w:t>
      </w:r>
      <w:r w:rsidR="00A25673">
        <w:rPr>
          <w:rFonts w:ascii="Perpetua" w:hAnsi="Perpetua" w:cs="Arial"/>
          <w:b/>
          <w:sz w:val="32"/>
          <w:szCs w:val="32"/>
        </w:rPr>
        <w:t>Description</w:t>
      </w:r>
    </w:p>
    <w:p w14:paraId="6B671CD6" w14:textId="4178FCEA" w:rsidR="00D048B2" w:rsidRDefault="00CC4912" w:rsidP="000A36E9">
      <w:pPr>
        <w:rPr>
          <w:rFonts w:ascii="Perpetua" w:hAnsi="Perpetua" w:cs="Arial"/>
          <w:bCs/>
        </w:rPr>
      </w:pPr>
      <w:r w:rsidRPr="00BA2031">
        <w:rPr>
          <w:rFonts w:ascii="Perpetua" w:hAnsi="Perpetua" w:cs="Arial"/>
          <w:bCs/>
        </w:rPr>
        <w:t xml:space="preserve">This </w:t>
      </w:r>
      <w:r w:rsidR="00D048B2">
        <w:rPr>
          <w:rFonts w:ascii="Perpetua" w:hAnsi="Perpetua" w:cs="Arial"/>
          <w:bCs/>
        </w:rPr>
        <w:t>writing exercise</w:t>
      </w:r>
      <w:r w:rsidRPr="00BA2031">
        <w:rPr>
          <w:rFonts w:ascii="Perpetua" w:hAnsi="Perpetua" w:cs="Arial"/>
          <w:bCs/>
        </w:rPr>
        <w:t xml:space="preserve"> is designed to </w:t>
      </w:r>
      <w:r w:rsidR="00EA2562" w:rsidRPr="00BA2031">
        <w:rPr>
          <w:rFonts w:ascii="Perpetua" w:hAnsi="Perpetua" w:cs="Arial"/>
          <w:bCs/>
        </w:rPr>
        <w:t xml:space="preserve">encourage </w:t>
      </w:r>
      <w:r w:rsidR="009746FC" w:rsidRPr="00BA2031">
        <w:rPr>
          <w:rFonts w:ascii="Perpetua" w:hAnsi="Perpetua" w:cs="Arial"/>
          <w:bCs/>
        </w:rPr>
        <w:t xml:space="preserve">students in introductory-level religious studies classes </w:t>
      </w:r>
      <w:r w:rsidR="007A1D5A" w:rsidRPr="00BA2031">
        <w:rPr>
          <w:rFonts w:ascii="Perpetua" w:hAnsi="Perpetua" w:cs="Arial"/>
          <w:bCs/>
        </w:rPr>
        <w:t>to</w:t>
      </w:r>
      <w:r w:rsidR="003B4F92" w:rsidRPr="00BA2031">
        <w:rPr>
          <w:rFonts w:ascii="Perpetua" w:hAnsi="Perpetua" w:cs="Arial"/>
          <w:bCs/>
        </w:rPr>
        <w:t xml:space="preserve"> </w:t>
      </w:r>
      <w:r w:rsidR="00F1269E" w:rsidRPr="00BA2031">
        <w:rPr>
          <w:rFonts w:ascii="Perpetua" w:hAnsi="Perpetua" w:cs="Arial"/>
          <w:bCs/>
        </w:rPr>
        <w:t>check</w:t>
      </w:r>
      <w:r w:rsidR="00B3621F" w:rsidRPr="00BA2031">
        <w:rPr>
          <w:rFonts w:ascii="Perpetua" w:hAnsi="Perpetua" w:cs="Arial"/>
          <w:bCs/>
        </w:rPr>
        <w:t xml:space="preserve"> </w:t>
      </w:r>
      <w:r w:rsidR="006157C7" w:rsidRPr="00BA2031">
        <w:rPr>
          <w:rFonts w:ascii="Perpetua" w:hAnsi="Perpetua" w:cs="Arial"/>
          <w:bCs/>
        </w:rPr>
        <w:t>the assumptions they bring to the subject matter</w:t>
      </w:r>
      <w:r w:rsidR="00AE338F" w:rsidRPr="00BA2031">
        <w:rPr>
          <w:rFonts w:ascii="Perpetua" w:hAnsi="Perpetua" w:cs="Arial"/>
          <w:bCs/>
        </w:rPr>
        <w:t xml:space="preserve"> and</w:t>
      </w:r>
      <w:r w:rsidR="003E627E" w:rsidRPr="00BA2031">
        <w:rPr>
          <w:rFonts w:ascii="Perpetua" w:hAnsi="Perpetua" w:cs="Arial"/>
          <w:bCs/>
        </w:rPr>
        <w:t xml:space="preserve"> to </w:t>
      </w:r>
      <w:r w:rsidR="0031132D" w:rsidRPr="00BA2031">
        <w:rPr>
          <w:rFonts w:ascii="Perpetua" w:hAnsi="Perpetua" w:cs="Arial"/>
          <w:bCs/>
        </w:rPr>
        <w:t xml:space="preserve">develop their critical </w:t>
      </w:r>
      <w:r w:rsidR="00AE338F" w:rsidRPr="00BA2031">
        <w:rPr>
          <w:rFonts w:ascii="Perpetua" w:hAnsi="Perpetua" w:cs="Arial"/>
          <w:bCs/>
        </w:rPr>
        <w:t xml:space="preserve">inquiry </w:t>
      </w:r>
      <w:r w:rsidR="00D146FF" w:rsidRPr="00BA2031">
        <w:rPr>
          <w:rFonts w:ascii="Perpetua" w:hAnsi="Perpetua" w:cs="Arial"/>
          <w:bCs/>
        </w:rPr>
        <w:t xml:space="preserve">skills in this area through close examination of </w:t>
      </w:r>
      <w:r w:rsidR="00D56D19">
        <w:rPr>
          <w:rFonts w:ascii="Perpetua" w:hAnsi="Perpetua" w:cs="Arial"/>
          <w:bCs/>
        </w:rPr>
        <w:t>primary text passages</w:t>
      </w:r>
      <w:r w:rsidR="00D146FF" w:rsidRPr="00BA2031">
        <w:rPr>
          <w:rFonts w:ascii="Perpetua" w:hAnsi="Perpetua" w:cs="Arial"/>
          <w:bCs/>
        </w:rPr>
        <w:t xml:space="preserve">. </w:t>
      </w:r>
      <w:r w:rsidR="00B36032" w:rsidRPr="00BA2031">
        <w:rPr>
          <w:rFonts w:ascii="Perpetua" w:hAnsi="Perpetua" w:cs="Arial"/>
          <w:bCs/>
        </w:rPr>
        <w:t>The primary textual sources used may be contemporary or historical, d</w:t>
      </w:r>
      <w:r w:rsidR="00A25673">
        <w:rPr>
          <w:rFonts w:ascii="Perpetua" w:hAnsi="Perpetua" w:cs="Arial"/>
          <w:bCs/>
        </w:rPr>
        <w:t>epending on the course context.</w:t>
      </w:r>
      <w:r w:rsidR="005A10BE">
        <w:rPr>
          <w:rFonts w:ascii="Perpetua" w:hAnsi="Perpetua" w:cs="Arial"/>
          <w:bCs/>
        </w:rPr>
        <w:t xml:space="preserve"> </w:t>
      </w:r>
    </w:p>
    <w:p w14:paraId="598B62EA" w14:textId="77777777" w:rsidR="00A25673" w:rsidRDefault="00A25673" w:rsidP="003E33F0">
      <w:pPr>
        <w:rPr>
          <w:rFonts w:ascii="Perpetua" w:hAnsi="Perpetua" w:cs="Arial"/>
          <w:bCs/>
        </w:rPr>
      </w:pPr>
    </w:p>
    <w:p w14:paraId="1798E802" w14:textId="16BDB323" w:rsidR="00A25673" w:rsidRPr="00BA2031" w:rsidRDefault="00A25673" w:rsidP="00A25673">
      <w:pPr>
        <w:rPr>
          <w:rFonts w:ascii="Perpetua" w:hAnsi="Perpetua" w:cs="Arial"/>
          <w:bCs/>
        </w:rPr>
      </w:pPr>
      <w:r>
        <w:rPr>
          <w:rFonts w:ascii="Perpetua" w:hAnsi="Perpetua" w:cs="Arial"/>
          <w:bCs/>
        </w:rPr>
        <w:t>S</w:t>
      </w:r>
      <w:r w:rsidRPr="00BA2031">
        <w:rPr>
          <w:rFonts w:ascii="Perpetua" w:hAnsi="Perpetua" w:cs="Arial"/>
          <w:bCs/>
        </w:rPr>
        <w:t xml:space="preserve">tudents should be given about 15 minutes in class to read and perform an initial analysis of a brief passage from an unidentified primary text with significance for religious studies. The instructor may give students a choice of passages to examine (3 options are given at the end of this document) or assign a single passage to the class. </w:t>
      </w:r>
      <w:r w:rsidR="00C63AD2">
        <w:rPr>
          <w:rFonts w:ascii="Perpetua" w:hAnsi="Perpetua" w:cs="Arial"/>
          <w:bCs/>
        </w:rPr>
        <w:t>Students choose from among the short-answer questions provided and write their responses in roughly 1-2 pages total.</w:t>
      </w:r>
      <w:r w:rsidRPr="00BA2031">
        <w:rPr>
          <w:rFonts w:ascii="Perpetua" w:hAnsi="Perpetua" w:cs="Arial"/>
          <w:bCs/>
        </w:rPr>
        <w:t xml:space="preserve"> After students </w:t>
      </w:r>
      <w:r w:rsidR="00015EBB">
        <w:rPr>
          <w:rFonts w:ascii="Perpetua" w:hAnsi="Perpetua" w:cs="Arial"/>
          <w:bCs/>
        </w:rPr>
        <w:t>the writing exercise</w:t>
      </w:r>
      <w:r w:rsidRPr="00BA2031">
        <w:rPr>
          <w:rFonts w:ascii="Perpetua" w:hAnsi="Perpetua" w:cs="Arial"/>
          <w:bCs/>
        </w:rPr>
        <w:t xml:space="preserve">, </w:t>
      </w:r>
      <w:r w:rsidR="00015EBB">
        <w:rPr>
          <w:rFonts w:ascii="Perpetua" w:hAnsi="Perpetua" w:cs="Arial"/>
          <w:bCs/>
        </w:rPr>
        <w:t xml:space="preserve">the instructor </w:t>
      </w:r>
      <w:r w:rsidRPr="00BA2031">
        <w:rPr>
          <w:rFonts w:ascii="Perpetua" w:hAnsi="Perpetua" w:cs="Arial"/>
          <w:bCs/>
        </w:rPr>
        <w:t>disclose</w:t>
      </w:r>
      <w:r w:rsidR="00015EBB">
        <w:rPr>
          <w:rFonts w:ascii="Perpetua" w:hAnsi="Perpetua" w:cs="Arial"/>
          <w:bCs/>
        </w:rPr>
        <w:t>s</w:t>
      </w:r>
      <w:r w:rsidRPr="00BA2031">
        <w:rPr>
          <w:rFonts w:ascii="Perpetua" w:hAnsi="Perpetua" w:cs="Arial"/>
          <w:bCs/>
        </w:rPr>
        <w:t xml:space="preserve"> the source (author, title, genre, publication information, etc.) of the passage(s)</w:t>
      </w:r>
      <w:r w:rsidR="00015EBB">
        <w:rPr>
          <w:rFonts w:ascii="Perpetua" w:hAnsi="Perpetua" w:cs="Arial"/>
          <w:bCs/>
        </w:rPr>
        <w:t>. A follow-up discussion in pairs or a</w:t>
      </w:r>
      <w:r w:rsidR="00E0711F">
        <w:rPr>
          <w:rFonts w:ascii="Perpetua" w:hAnsi="Perpetua" w:cs="Arial"/>
          <w:bCs/>
        </w:rPr>
        <w:t>s a group is highly recommended.</w:t>
      </w:r>
    </w:p>
    <w:p w14:paraId="3A743819" w14:textId="77777777" w:rsidR="00A25673" w:rsidRDefault="00A25673" w:rsidP="000A36E9">
      <w:pPr>
        <w:rPr>
          <w:rFonts w:ascii="Perpetua" w:hAnsi="Perpetua" w:cs="Arial"/>
          <w:bCs/>
        </w:rPr>
      </w:pPr>
    </w:p>
    <w:p w14:paraId="6ED00B55" w14:textId="15BA3A59" w:rsidR="00A25673" w:rsidRDefault="00E0711F" w:rsidP="000A36E9">
      <w:pPr>
        <w:rPr>
          <w:rFonts w:ascii="Perpetua" w:hAnsi="Perpetua" w:cs="Arial"/>
          <w:bCs/>
        </w:rPr>
      </w:pPr>
      <w:r>
        <w:rPr>
          <w:rFonts w:ascii="Perpetua" w:hAnsi="Perpetua" w:cs="Arial"/>
          <w:bCs/>
        </w:rPr>
        <w:t>This exercise</w:t>
      </w:r>
      <w:r w:rsidR="00A25673" w:rsidRPr="00BA2031">
        <w:rPr>
          <w:rFonts w:ascii="Perpetua" w:hAnsi="Perpetua" w:cs="Arial"/>
          <w:bCs/>
        </w:rPr>
        <w:t xml:space="preserve"> addresses Research as Inquiry (ACRL Information Litera</w:t>
      </w:r>
      <w:r w:rsidR="00A25673">
        <w:rPr>
          <w:rFonts w:ascii="Perpetua" w:hAnsi="Perpetua" w:cs="Arial"/>
          <w:bCs/>
        </w:rPr>
        <w:t>cy Framework threshold concept) by</w:t>
      </w:r>
      <w:r w:rsidR="00A25673" w:rsidRPr="00BA2031">
        <w:rPr>
          <w:rFonts w:ascii="Perpetua" w:hAnsi="Perpetua" w:cs="Arial"/>
          <w:bCs/>
        </w:rPr>
        <w:t xml:space="preserve"> demonstrating two hallmarks of research— its iterative nature and spiral of deepening questions. By prompting students to articulate, reflect on, then refine their initial observations, this assignment </w:t>
      </w:r>
      <w:r w:rsidR="00A25673">
        <w:rPr>
          <w:rFonts w:ascii="Perpetua" w:hAnsi="Perpetua" w:cs="Arial"/>
          <w:bCs/>
        </w:rPr>
        <w:t xml:space="preserve">encourages </w:t>
      </w:r>
      <w:r w:rsidR="00A25673" w:rsidRPr="00BA2031">
        <w:rPr>
          <w:rFonts w:ascii="Perpetua" w:hAnsi="Perpetua" w:cs="Arial"/>
          <w:bCs/>
        </w:rPr>
        <w:t>students</w:t>
      </w:r>
      <w:r w:rsidR="00A25673">
        <w:rPr>
          <w:rFonts w:ascii="Perpetua" w:hAnsi="Perpetua" w:cs="Arial"/>
          <w:bCs/>
        </w:rPr>
        <w:t xml:space="preserve"> to</w:t>
      </w:r>
      <w:r w:rsidR="00A25673" w:rsidRPr="00BA2031">
        <w:rPr>
          <w:rFonts w:ascii="Perpetua" w:hAnsi="Perpetua" w:cs="Arial"/>
          <w:bCs/>
        </w:rPr>
        <w:t xml:space="preserve"> </w:t>
      </w:r>
      <w:r w:rsidR="00A25673">
        <w:rPr>
          <w:rFonts w:ascii="Perpetua" w:hAnsi="Perpetua" w:cs="Arial"/>
          <w:bCs/>
        </w:rPr>
        <w:t xml:space="preserve">(1) </w:t>
      </w:r>
      <w:r w:rsidR="00A25673" w:rsidRPr="00BA2031">
        <w:rPr>
          <w:rFonts w:ascii="Perpetua" w:hAnsi="Perpetua" w:cs="Arial"/>
          <w:bCs/>
        </w:rPr>
        <w:t>embrace intellectual humility and flexibility</w:t>
      </w:r>
      <w:r w:rsidR="00A25673">
        <w:rPr>
          <w:rFonts w:ascii="Perpetua" w:hAnsi="Perpetua" w:cs="Arial"/>
          <w:bCs/>
        </w:rPr>
        <w:t xml:space="preserve">, and (2) </w:t>
      </w:r>
      <w:r w:rsidR="00A25673" w:rsidRPr="00BA2031">
        <w:rPr>
          <w:rFonts w:ascii="Perpetua" w:hAnsi="Perpetua" w:cs="Arial"/>
          <w:bCs/>
        </w:rPr>
        <w:t>practice drawing reasonable conclusions based on their examinations of primary sources and those sources’ religious resonances in</w:t>
      </w:r>
      <w:r w:rsidR="00A25673">
        <w:rPr>
          <w:rFonts w:ascii="Perpetua" w:hAnsi="Perpetua" w:cs="Arial"/>
          <w:bCs/>
        </w:rPr>
        <w:t xml:space="preserve"> light of secondary evidence.</w:t>
      </w:r>
    </w:p>
    <w:p w14:paraId="28AAC5D5" w14:textId="77777777" w:rsidR="00A25673" w:rsidRPr="000A36E9" w:rsidRDefault="00A25673" w:rsidP="000A36E9">
      <w:pPr>
        <w:rPr>
          <w:rFonts w:ascii="Perpetua" w:hAnsi="Perpetua" w:cs="Arial"/>
          <w:bCs/>
          <w:sz w:val="32"/>
          <w:szCs w:val="32"/>
        </w:rPr>
      </w:pPr>
    </w:p>
    <w:p w14:paraId="2079661B" w14:textId="77D44434" w:rsidR="000D578E" w:rsidRPr="00BA2031" w:rsidRDefault="00234199" w:rsidP="003E02FA">
      <w:pPr>
        <w:rPr>
          <w:rFonts w:ascii="Perpetua" w:hAnsi="Perpetua" w:cs="Arial"/>
          <w:b/>
          <w:sz w:val="32"/>
          <w:szCs w:val="32"/>
        </w:rPr>
      </w:pPr>
      <w:r>
        <w:rPr>
          <w:rFonts w:ascii="Perpetua" w:hAnsi="Perpetua" w:cs="Arial"/>
          <w:b/>
          <w:sz w:val="32"/>
          <w:szCs w:val="32"/>
        </w:rPr>
        <w:t xml:space="preserve">III. </w:t>
      </w:r>
      <w:r w:rsidR="000D578E" w:rsidRPr="00BA2031">
        <w:rPr>
          <w:rFonts w:ascii="Perpetua" w:hAnsi="Perpetua" w:cs="Arial"/>
          <w:b/>
          <w:sz w:val="32"/>
          <w:szCs w:val="32"/>
        </w:rPr>
        <w:t>Student Learning Objectives</w:t>
      </w:r>
    </w:p>
    <w:p w14:paraId="4A7F47D9" w14:textId="0E0CF152" w:rsidR="00206DEC" w:rsidRPr="00BA2031" w:rsidRDefault="00206DEC" w:rsidP="005E73A5">
      <w:pPr>
        <w:rPr>
          <w:rFonts w:ascii="Perpetua" w:hAnsi="Perpetua" w:cs="Arial"/>
        </w:rPr>
      </w:pPr>
      <w:r w:rsidRPr="00BA2031">
        <w:rPr>
          <w:rFonts w:ascii="Perpetua" w:hAnsi="Perpetua" w:cs="Arial"/>
        </w:rPr>
        <w:t>Students will:</w:t>
      </w:r>
    </w:p>
    <w:p w14:paraId="5C960FEA" w14:textId="59B860E3" w:rsidR="00786482" w:rsidRPr="00BA2031" w:rsidRDefault="00941411" w:rsidP="0072148A">
      <w:pPr>
        <w:pStyle w:val="ListParagraph"/>
        <w:numPr>
          <w:ilvl w:val="0"/>
          <w:numId w:val="1"/>
        </w:numPr>
        <w:spacing w:after="120"/>
        <w:rPr>
          <w:rFonts w:ascii="Perpetua" w:hAnsi="Perpetua" w:cs="Arial"/>
          <w:b/>
        </w:rPr>
      </w:pPr>
      <w:r>
        <w:rPr>
          <w:rFonts w:ascii="Perpetua" w:hAnsi="Perpetua" w:cs="Arial"/>
        </w:rPr>
        <w:t>Build</w:t>
      </w:r>
      <w:r w:rsidR="003026C1" w:rsidRPr="00BA2031">
        <w:rPr>
          <w:rFonts w:ascii="Perpetua" w:hAnsi="Perpetua" w:cs="Arial"/>
        </w:rPr>
        <w:t xml:space="preserve"> critical analytical</w:t>
      </w:r>
      <w:r w:rsidR="0072148A" w:rsidRPr="00BA2031">
        <w:rPr>
          <w:rFonts w:ascii="Perpetua" w:hAnsi="Perpetua" w:cs="Arial"/>
        </w:rPr>
        <w:t xml:space="preserve"> skills for religious studies by using</w:t>
      </w:r>
      <w:r w:rsidR="0050760E" w:rsidRPr="00BA2031">
        <w:rPr>
          <w:rFonts w:ascii="Perpetua" w:hAnsi="Perpetua" w:cs="Arial"/>
        </w:rPr>
        <w:t xml:space="preserve"> existing knowledge to </w:t>
      </w:r>
      <w:r w:rsidR="0072148A" w:rsidRPr="00BA2031">
        <w:rPr>
          <w:rFonts w:ascii="Perpetua" w:hAnsi="Perpetua" w:cs="Arial"/>
        </w:rPr>
        <w:t xml:space="preserve">analyze a </w:t>
      </w:r>
      <w:r w:rsidR="003E33F0">
        <w:rPr>
          <w:rFonts w:ascii="Perpetua" w:hAnsi="Perpetua" w:cs="Arial"/>
        </w:rPr>
        <w:t>primary text.</w:t>
      </w:r>
    </w:p>
    <w:p w14:paraId="4CF3C0B2" w14:textId="19F4FB9F" w:rsidR="0050760E" w:rsidRPr="00BA2031" w:rsidRDefault="002325ED" w:rsidP="0072148A">
      <w:pPr>
        <w:pStyle w:val="ListParagraph"/>
        <w:numPr>
          <w:ilvl w:val="0"/>
          <w:numId w:val="1"/>
        </w:numPr>
        <w:spacing w:after="120"/>
        <w:rPr>
          <w:rFonts w:ascii="Perpetua" w:hAnsi="Perpetua" w:cs="Arial"/>
          <w:b/>
        </w:rPr>
      </w:pPr>
      <w:r>
        <w:rPr>
          <w:rFonts w:ascii="Perpetua" w:hAnsi="Perpetua" w:cs="Arial"/>
        </w:rPr>
        <w:t xml:space="preserve">Encounter </w:t>
      </w:r>
      <w:r w:rsidR="003E33F0">
        <w:rPr>
          <w:rFonts w:ascii="Perpetua" w:hAnsi="Perpetua" w:cs="Arial"/>
        </w:rPr>
        <w:t>the</w:t>
      </w:r>
      <w:r w:rsidR="00606B1C" w:rsidRPr="00BA2031">
        <w:rPr>
          <w:rFonts w:ascii="Perpetua" w:hAnsi="Perpetua" w:cs="Arial"/>
        </w:rPr>
        <w:t xml:space="preserve"> </w:t>
      </w:r>
      <w:r w:rsidR="003E33F0">
        <w:rPr>
          <w:rFonts w:ascii="Perpetua" w:hAnsi="Perpetua" w:cs="Arial"/>
        </w:rPr>
        <w:t xml:space="preserve">utility and </w:t>
      </w:r>
      <w:r w:rsidR="00606B1C" w:rsidRPr="00BA2031">
        <w:rPr>
          <w:rFonts w:ascii="Perpetua" w:hAnsi="Perpetua" w:cs="Arial"/>
        </w:rPr>
        <w:t>limit</w:t>
      </w:r>
      <w:r w:rsidR="003E33F0">
        <w:rPr>
          <w:rFonts w:ascii="Perpetua" w:hAnsi="Perpetua" w:cs="Arial"/>
        </w:rPr>
        <w:t>s</w:t>
      </w:r>
      <w:r w:rsidR="00606B1C" w:rsidRPr="00BA2031">
        <w:rPr>
          <w:rFonts w:ascii="Perpetua" w:hAnsi="Perpetua" w:cs="Arial"/>
        </w:rPr>
        <w:t xml:space="preserve"> of their first observations and assumptions to cultivate intellectual humility</w:t>
      </w:r>
      <w:r w:rsidR="006C183C" w:rsidRPr="00BA2031">
        <w:rPr>
          <w:rFonts w:ascii="Perpetua" w:hAnsi="Perpetua" w:cs="Arial"/>
        </w:rPr>
        <w:t xml:space="preserve"> and </w:t>
      </w:r>
      <w:r w:rsidR="00941411">
        <w:rPr>
          <w:rFonts w:ascii="Perpetua" w:hAnsi="Perpetua" w:cs="Arial"/>
        </w:rPr>
        <w:t xml:space="preserve">begin to </w:t>
      </w:r>
      <w:r w:rsidR="008D41C8" w:rsidRPr="00BA2031">
        <w:rPr>
          <w:rFonts w:ascii="Perpetua" w:hAnsi="Perpetua" w:cs="Arial"/>
        </w:rPr>
        <w:t>develop an awareness of their own cultural and religious positionality.</w:t>
      </w:r>
    </w:p>
    <w:p w14:paraId="0ADF88C8" w14:textId="41E8145A" w:rsidR="00D44E0C" w:rsidRPr="00BA2031" w:rsidRDefault="003E33F0" w:rsidP="00246647">
      <w:pPr>
        <w:pStyle w:val="ListParagraph"/>
        <w:numPr>
          <w:ilvl w:val="0"/>
          <w:numId w:val="1"/>
        </w:numPr>
        <w:spacing w:after="120"/>
        <w:rPr>
          <w:rFonts w:ascii="Perpetua" w:hAnsi="Perpetua" w:cs="Arial"/>
          <w:b/>
        </w:rPr>
      </w:pPr>
      <w:r>
        <w:rPr>
          <w:rFonts w:ascii="Perpetua" w:hAnsi="Perpetua" w:cs="Arial"/>
        </w:rPr>
        <w:t xml:space="preserve">Value the use of </w:t>
      </w:r>
      <w:r w:rsidR="008A3E85" w:rsidRPr="00BA2031">
        <w:rPr>
          <w:rFonts w:ascii="Perpetua" w:hAnsi="Perpetua" w:cs="Arial"/>
        </w:rPr>
        <w:t>secondary</w:t>
      </w:r>
      <w:r w:rsidR="000B2FFA">
        <w:rPr>
          <w:rFonts w:ascii="Perpetua" w:hAnsi="Perpetua" w:cs="Arial"/>
        </w:rPr>
        <w:t>/tertiary scholarly</w:t>
      </w:r>
      <w:r w:rsidR="008A3E85" w:rsidRPr="00BA2031">
        <w:rPr>
          <w:rFonts w:ascii="Perpetua" w:hAnsi="Perpetua" w:cs="Arial"/>
        </w:rPr>
        <w:t xml:space="preserve"> sources </w:t>
      </w:r>
      <w:r>
        <w:rPr>
          <w:rFonts w:ascii="Perpetua" w:hAnsi="Perpetua" w:cs="Arial"/>
        </w:rPr>
        <w:t>for contextualizing</w:t>
      </w:r>
      <w:r w:rsidR="008A3E85" w:rsidRPr="00BA2031">
        <w:rPr>
          <w:rFonts w:ascii="Perpetua" w:hAnsi="Perpetua" w:cs="Arial"/>
        </w:rPr>
        <w:t xml:space="preserve"> </w:t>
      </w:r>
      <w:r>
        <w:rPr>
          <w:rFonts w:ascii="Perpetua" w:hAnsi="Perpetua" w:cs="Arial"/>
        </w:rPr>
        <w:t>and</w:t>
      </w:r>
      <w:r w:rsidR="0038566F" w:rsidRPr="00BA2031">
        <w:rPr>
          <w:rFonts w:ascii="Perpetua" w:hAnsi="Perpetua" w:cs="Arial"/>
        </w:rPr>
        <w:t xml:space="preserve"> interpreting primary texts in religious studies. </w:t>
      </w:r>
    </w:p>
    <w:p w14:paraId="58DE8133" w14:textId="311216F4" w:rsidR="005541F4" w:rsidRPr="00BA2031" w:rsidRDefault="003E33F0" w:rsidP="000A36E9">
      <w:pPr>
        <w:pStyle w:val="ListParagraph"/>
        <w:numPr>
          <w:ilvl w:val="0"/>
          <w:numId w:val="1"/>
        </w:numPr>
        <w:rPr>
          <w:rFonts w:ascii="Perpetua" w:hAnsi="Perpetua" w:cs="Arial"/>
          <w:b/>
        </w:rPr>
      </w:pPr>
      <w:r>
        <w:rPr>
          <w:rFonts w:ascii="Perpetua" w:hAnsi="Perpetua" w:cs="Arial"/>
        </w:rPr>
        <w:t>Begin to consider</w:t>
      </w:r>
      <w:r w:rsidR="005541F4" w:rsidRPr="00BA2031">
        <w:rPr>
          <w:rFonts w:ascii="Perpetua" w:hAnsi="Perpetua" w:cs="Arial"/>
        </w:rPr>
        <w:t xml:space="preserve"> religious expressions, traditions, </w:t>
      </w:r>
      <w:r w:rsidR="00D63EA7">
        <w:rPr>
          <w:rFonts w:ascii="Perpetua" w:hAnsi="Perpetua" w:cs="Arial"/>
        </w:rPr>
        <w:t xml:space="preserve">dynamics </w:t>
      </w:r>
      <w:r w:rsidR="005541F4" w:rsidRPr="00BA2031">
        <w:rPr>
          <w:rFonts w:ascii="Perpetua" w:hAnsi="Perpetua" w:cs="Arial"/>
        </w:rPr>
        <w:t xml:space="preserve">and power structures in the context of </w:t>
      </w:r>
      <w:r w:rsidR="004C5C73" w:rsidRPr="00BA2031">
        <w:rPr>
          <w:rFonts w:ascii="Perpetua" w:hAnsi="Perpetua" w:cs="Arial"/>
        </w:rPr>
        <w:t>historical, cultura</w:t>
      </w:r>
      <w:r w:rsidR="007C6147">
        <w:rPr>
          <w:rFonts w:ascii="Perpetua" w:hAnsi="Perpetua" w:cs="Arial"/>
        </w:rPr>
        <w:t xml:space="preserve">l, social, political, and/or economic </w:t>
      </w:r>
      <w:r w:rsidR="00D63EA7">
        <w:rPr>
          <w:rFonts w:ascii="Perpetua" w:hAnsi="Perpetua" w:cs="Arial"/>
        </w:rPr>
        <w:t>phenomena.</w:t>
      </w:r>
    </w:p>
    <w:p w14:paraId="77B045EF" w14:textId="77777777" w:rsidR="003E45DB" w:rsidRPr="000A36E9" w:rsidRDefault="003E45DB" w:rsidP="00D51128">
      <w:pPr>
        <w:rPr>
          <w:rFonts w:ascii="Perpetua" w:hAnsi="Perpetua" w:cs="Arial"/>
          <w:b/>
          <w:sz w:val="32"/>
          <w:szCs w:val="32"/>
        </w:rPr>
      </w:pPr>
    </w:p>
    <w:p w14:paraId="1DD7DAD0" w14:textId="25497FC5" w:rsidR="001F323A" w:rsidRPr="00BA2031" w:rsidRDefault="00234199" w:rsidP="001F323A">
      <w:pPr>
        <w:spacing w:after="120"/>
        <w:rPr>
          <w:rFonts w:ascii="Perpetua" w:hAnsi="Perpetua" w:cs="Arial"/>
          <w:b/>
          <w:sz w:val="32"/>
          <w:szCs w:val="32"/>
        </w:rPr>
      </w:pPr>
      <w:r>
        <w:rPr>
          <w:rFonts w:ascii="Perpetua" w:hAnsi="Perpetua" w:cs="Arial"/>
          <w:b/>
          <w:sz w:val="32"/>
          <w:szCs w:val="32"/>
        </w:rPr>
        <w:t xml:space="preserve">IV. </w:t>
      </w:r>
      <w:r w:rsidR="001F323A" w:rsidRPr="00BA2031">
        <w:rPr>
          <w:rFonts w:ascii="Perpetua" w:hAnsi="Perpetua" w:cs="Arial"/>
          <w:b/>
          <w:sz w:val="32"/>
          <w:szCs w:val="32"/>
        </w:rPr>
        <w:t>Assignment Instructions</w:t>
      </w:r>
    </w:p>
    <w:p w14:paraId="20BA0660" w14:textId="7BB4E23C" w:rsidR="00862821" w:rsidRPr="00BA2031" w:rsidRDefault="00862821" w:rsidP="000673FB">
      <w:pPr>
        <w:rPr>
          <w:rFonts w:ascii="Perpetua" w:hAnsi="Perpetua" w:cs="Arial"/>
          <w:b/>
          <w:sz w:val="28"/>
          <w:szCs w:val="28"/>
        </w:rPr>
      </w:pPr>
      <w:r w:rsidRPr="00BA2031">
        <w:rPr>
          <w:rFonts w:ascii="Perpetua" w:hAnsi="Perpetua" w:cs="Arial"/>
          <w:b/>
          <w:sz w:val="28"/>
          <w:szCs w:val="28"/>
        </w:rPr>
        <w:t>Purpose</w:t>
      </w:r>
    </w:p>
    <w:p w14:paraId="6EA8FC04" w14:textId="77777777" w:rsidR="0049022E" w:rsidRPr="00BA2031" w:rsidRDefault="0049022E" w:rsidP="0049022E">
      <w:pPr>
        <w:rPr>
          <w:rFonts w:ascii="Perpetua" w:hAnsi="Perpetua" w:cs="Arial"/>
        </w:rPr>
      </w:pPr>
      <w:r w:rsidRPr="00BA2031">
        <w:rPr>
          <w:rFonts w:ascii="Perpetua" w:hAnsi="Perpetua" w:cs="Arial"/>
        </w:rPr>
        <w:t>The purpose of this assignment is for you to develop critical analytical skills for religious studies by:</w:t>
      </w:r>
    </w:p>
    <w:p w14:paraId="21C3F33F" w14:textId="5C7030DB" w:rsidR="002325ED" w:rsidRPr="00332A6C" w:rsidRDefault="0049022E" w:rsidP="00332A6C">
      <w:pPr>
        <w:pStyle w:val="ListParagraph"/>
        <w:numPr>
          <w:ilvl w:val="0"/>
          <w:numId w:val="8"/>
        </w:numPr>
        <w:rPr>
          <w:rFonts w:ascii="Perpetua" w:hAnsi="Perpetua" w:cs="Arial"/>
        </w:rPr>
      </w:pPr>
      <w:r w:rsidRPr="00BA2031">
        <w:rPr>
          <w:rFonts w:ascii="Perpetua" w:hAnsi="Perpetua" w:cs="Arial"/>
        </w:rPr>
        <w:lastRenderedPageBreak/>
        <w:t>Analyzing a primary text using your existing knowledge</w:t>
      </w:r>
      <w:r w:rsidR="00D95BEC" w:rsidRPr="00BA2031">
        <w:rPr>
          <w:rFonts w:ascii="Perpetua" w:hAnsi="Perpetua" w:cs="Arial"/>
        </w:rPr>
        <w:t xml:space="preserve"> </w:t>
      </w:r>
    </w:p>
    <w:p w14:paraId="7B2EA722" w14:textId="77777777" w:rsidR="002325ED" w:rsidRPr="00332A6C" w:rsidRDefault="00DF1F1D" w:rsidP="002325ED">
      <w:pPr>
        <w:numPr>
          <w:ilvl w:val="0"/>
          <w:numId w:val="1"/>
        </w:numPr>
        <w:rPr>
          <w:rFonts w:ascii="Perpetua" w:hAnsi="Perpetua" w:cs="Arial"/>
          <w:b/>
        </w:rPr>
      </w:pPr>
      <w:r w:rsidRPr="002325ED">
        <w:rPr>
          <w:rFonts w:ascii="Perpetua" w:hAnsi="Perpetua" w:cs="Arial"/>
        </w:rPr>
        <w:t>De</w:t>
      </w:r>
      <w:r w:rsidR="0049022E" w:rsidRPr="002325ED">
        <w:rPr>
          <w:rFonts w:ascii="Perpetua" w:hAnsi="Perpetua" w:cs="Arial"/>
        </w:rPr>
        <w:t>velop</w:t>
      </w:r>
      <w:r w:rsidR="00E123D3" w:rsidRPr="002325ED">
        <w:rPr>
          <w:rFonts w:ascii="Perpetua" w:hAnsi="Perpetua" w:cs="Arial"/>
        </w:rPr>
        <w:t>ing</w:t>
      </w:r>
      <w:r w:rsidR="0049022E" w:rsidRPr="002325ED">
        <w:rPr>
          <w:rFonts w:ascii="Perpetua" w:hAnsi="Perpetua" w:cs="Arial"/>
        </w:rPr>
        <w:t xml:space="preserve"> </w:t>
      </w:r>
      <w:r w:rsidR="002B58AA" w:rsidRPr="002325ED">
        <w:rPr>
          <w:rFonts w:ascii="Perpetua" w:hAnsi="Perpetua" w:cs="Arial"/>
        </w:rPr>
        <w:t xml:space="preserve">intellectual humility and </w:t>
      </w:r>
      <w:r w:rsidR="0049022E" w:rsidRPr="002325ED">
        <w:rPr>
          <w:rFonts w:ascii="Perpetua" w:hAnsi="Perpetua" w:cs="Arial"/>
        </w:rPr>
        <w:t xml:space="preserve">an awareness of your own cultural and religious positionality </w:t>
      </w:r>
      <w:r w:rsidR="002B58AA" w:rsidRPr="002325ED">
        <w:rPr>
          <w:rFonts w:ascii="Perpetua" w:hAnsi="Perpetua" w:cs="Arial"/>
        </w:rPr>
        <w:t>by</w:t>
      </w:r>
      <w:r w:rsidR="00D95BEC" w:rsidRPr="002325ED">
        <w:rPr>
          <w:rFonts w:ascii="Perpetua" w:hAnsi="Perpetua" w:cs="Arial"/>
        </w:rPr>
        <w:t xml:space="preserve"> </w:t>
      </w:r>
      <w:r w:rsidRPr="002325ED">
        <w:rPr>
          <w:rFonts w:ascii="Perpetua" w:hAnsi="Perpetua" w:cs="Arial"/>
        </w:rPr>
        <w:t>r</w:t>
      </w:r>
      <w:r w:rsidR="00D95BEC" w:rsidRPr="002325ED">
        <w:rPr>
          <w:rFonts w:ascii="Perpetua" w:hAnsi="Perpetua" w:cs="Arial"/>
        </w:rPr>
        <w:t>eflect</w:t>
      </w:r>
      <w:r w:rsidR="002B58AA" w:rsidRPr="002325ED">
        <w:rPr>
          <w:rFonts w:ascii="Perpetua" w:hAnsi="Perpetua" w:cs="Arial"/>
        </w:rPr>
        <w:t>ing</w:t>
      </w:r>
      <w:r w:rsidR="00D95BEC" w:rsidRPr="002325ED">
        <w:rPr>
          <w:rFonts w:ascii="Perpetua" w:hAnsi="Perpetua" w:cs="Arial"/>
        </w:rPr>
        <w:t xml:space="preserve"> </w:t>
      </w:r>
      <w:r w:rsidR="002B58AA" w:rsidRPr="002325ED">
        <w:rPr>
          <w:rFonts w:ascii="Perpetua" w:hAnsi="Perpetua" w:cs="Arial"/>
        </w:rPr>
        <w:t>on the experiences and</w:t>
      </w:r>
      <w:r w:rsidR="00D95BEC" w:rsidRPr="002325ED">
        <w:rPr>
          <w:rFonts w:ascii="Perpetua" w:hAnsi="Perpetua" w:cs="Arial"/>
        </w:rPr>
        <w:t xml:space="preserve"> assumptions </w:t>
      </w:r>
      <w:r w:rsidR="002B58AA" w:rsidRPr="002325ED">
        <w:rPr>
          <w:rFonts w:ascii="Perpetua" w:hAnsi="Perpetua" w:cs="Arial"/>
        </w:rPr>
        <w:t xml:space="preserve">you bring to the </w:t>
      </w:r>
      <w:r w:rsidR="00903F7A" w:rsidRPr="002325ED">
        <w:rPr>
          <w:rFonts w:ascii="Perpetua" w:hAnsi="Perpetua" w:cs="Arial"/>
        </w:rPr>
        <w:t>text</w:t>
      </w:r>
    </w:p>
    <w:p w14:paraId="76D38A3F" w14:textId="2C6B7FE9" w:rsidR="00332A6C" w:rsidRDefault="00332A6C" w:rsidP="002325ED">
      <w:pPr>
        <w:numPr>
          <w:ilvl w:val="0"/>
          <w:numId w:val="1"/>
        </w:numPr>
        <w:rPr>
          <w:rFonts w:ascii="Perpetua" w:hAnsi="Perpetua" w:cs="Arial"/>
          <w:b/>
        </w:rPr>
      </w:pPr>
      <w:r>
        <w:rPr>
          <w:rFonts w:ascii="Perpetua" w:hAnsi="Perpetua" w:cs="Arial"/>
        </w:rPr>
        <w:t>Considering</w:t>
      </w:r>
      <w:r w:rsidRPr="002325ED">
        <w:rPr>
          <w:rFonts w:ascii="Perpetua" w:hAnsi="Perpetua" w:cs="Arial"/>
        </w:rPr>
        <w:t xml:space="preserve"> the value of outside scholarly information for</w:t>
      </w:r>
      <w:r w:rsidRPr="002325ED">
        <w:rPr>
          <w:rFonts w:ascii="Perpetua" w:hAnsi="Perpetua" w:cs="Arial"/>
          <w:b/>
        </w:rPr>
        <w:t xml:space="preserve"> </w:t>
      </w:r>
      <w:r w:rsidRPr="002325ED">
        <w:rPr>
          <w:rFonts w:ascii="Perpetua" w:hAnsi="Perpetua" w:cs="Arial"/>
        </w:rPr>
        <w:t>contextualizing a</w:t>
      </w:r>
      <w:r>
        <w:rPr>
          <w:rFonts w:ascii="Perpetua" w:hAnsi="Perpetua" w:cs="Arial"/>
        </w:rPr>
        <w:t>nd interpreting primary texts</w:t>
      </w:r>
    </w:p>
    <w:p w14:paraId="6424A7D9" w14:textId="7349F5AA" w:rsidR="007C72F4" w:rsidRPr="002325ED" w:rsidRDefault="002325ED" w:rsidP="002325ED">
      <w:pPr>
        <w:numPr>
          <w:ilvl w:val="0"/>
          <w:numId w:val="1"/>
        </w:numPr>
        <w:rPr>
          <w:rFonts w:ascii="Perpetua" w:hAnsi="Perpetua" w:cs="Arial"/>
          <w:b/>
        </w:rPr>
      </w:pPr>
      <w:r>
        <w:rPr>
          <w:rFonts w:ascii="Perpetua" w:hAnsi="Perpetua" w:cs="Arial"/>
        </w:rPr>
        <w:t xml:space="preserve">Starting to consider </w:t>
      </w:r>
      <w:r w:rsidR="007C72F4" w:rsidRPr="002325ED">
        <w:rPr>
          <w:rFonts w:ascii="Perpetua" w:hAnsi="Perpetua" w:cs="Arial"/>
        </w:rPr>
        <w:t>religious expressions, traditions, dynamics and power structures in the context of historical, cultural, social, political, and/or economic phenomena.</w:t>
      </w:r>
    </w:p>
    <w:p w14:paraId="77628200" w14:textId="77777777" w:rsidR="002325ED" w:rsidRPr="002325ED" w:rsidRDefault="002325ED" w:rsidP="002325ED">
      <w:pPr>
        <w:ind w:left="720"/>
        <w:rPr>
          <w:rFonts w:ascii="Perpetua" w:hAnsi="Perpetua" w:cs="Arial"/>
          <w:b/>
        </w:rPr>
      </w:pPr>
    </w:p>
    <w:p w14:paraId="04B378BC" w14:textId="742B839C" w:rsidR="00D048B2" w:rsidRPr="00D048B2" w:rsidRDefault="00D048B2" w:rsidP="001F35FE">
      <w:pPr>
        <w:tabs>
          <w:tab w:val="left" w:pos="0"/>
        </w:tabs>
        <w:spacing w:after="120"/>
        <w:rPr>
          <w:rFonts w:ascii="Perpetua" w:hAnsi="Perpetua" w:cs="Arial"/>
          <w:b/>
          <w:bCs/>
          <w:sz w:val="28"/>
          <w:szCs w:val="28"/>
        </w:rPr>
      </w:pPr>
      <w:r w:rsidRPr="00D048B2">
        <w:rPr>
          <w:rFonts w:ascii="Perpetua" w:hAnsi="Perpetua" w:cs="Arial"/>
          <w:b/>
          <w:bCs/>
          <w:sz w:val="28"/>
          <w:szCs w:val="28"/>
        </w:rPr>
        <w:t>Directions</w:t>
      </w:r>
    </w:p>
    <w:p w14:paraId="6B9DC380" w14:textId="3E8608FC" w:rsidR="003C561D" w:rsidRPr="00BA2031" w:rsidRDefault="00B15644" w:rsidP="001F35FE">
      <w:pPr>
        <w:tabs>
          <w:tab w:val="left" w:pos="0"/>
        </w:tabs>
        <w:spacing w:after="120"/>
        <w:rPr>
          <w:rFonts w:ascii="Perpetua" w:hAnsi="Perpetua" w:cs="Arial"/>
          <w:bCs/>
        </w:rPr>
      </w:pPr>
      <w:r w:rsidRPr="00BA2031">
        <w:rPr>
          <w:rFonts w:ascii="Perpetua" w:hAnsi="Perpetua" w:cs="Arial"/>
          <w:bCs/>
        </w:rPr>
        <w:t xml:space="preserve">In class, you will be given a short </w:t>
      </w:r>
      <w:r w:rsidR="00372DC1" w:rsidRPr="00BA2031">
        <w:rPr>
          <w:rFonts w:ascii="Perpetua" w:hAnsi="Perpetua" w:cs="Arial"/>
          <w:bCs/>
        </w:rPr>
        <w:t>excerpt from a</w:t>
      </w:r>
      <w:r w:rsidR="000177B0" w:rsidRPr="00BA2031">
        <w:rPr>
          <w:rFonts w:ascii="Perpetua" w:hAnsi="Perpetua" w:cs="Arial"/>
          <w:bCs/>
        </w:rPr>
        <w:t>n unidentified</w:t>
      </w:r>
      <w:r w:rsidR="0030720F">
        <w:rPr>
          <w:rFonts w:ascii="Perpetua" w:hAnsi="Perpetua" w:cs="Arial"/>
          <w:bCs/>
        </w:rPr>
        <w:t xml:space="preserve"> primary source</w:t>
      </w:r>
      <w:r w:rsidR="000A36E9">
        <w:rPr>
          <w:rFonts w:ascii="Perpetua" w:hAnsi="Perpetua" w:cs="Arial"/>
          <w:bCs/>
        </w:rPr>
        <w:t>.</w:t>
      </w:r>
      <w:r w:rsidR="000177B0" w:rsidRPr="00BA2031">
        <w:rPr>
          <w:rFonts w:ascii="Perpetua" w:hAnsi="Perpetua" w:cs="Arial"/>
          <w:bCs/>
        </w:rPr>
        <w:t xml:space="preserve"> You will have 15 minutes to read </w:t>
      </w:r>
      <w:r w:rsidR="003E7322" w:rsidRPr="00BA2031">
        <w:rPr>
          <w:rFonts w:ascii="Perpetua" w:hAnsi="Perpetua" w:cs="Arial"/>
          <w:bCs/>
        </w:rPr>
        <w:t>the passage</w:t>
      </w:r>
      <w:r w:rsidR="000A36E9">
        <w:rPr>
          <w:rFonts w:ascii="Perpetua" w:hAnsi="Perpetua" w:cs="Arial"/>
          <w:bCs/>
        </w:rPr>
        <w:t xml:space="preserve"> and </w:t>
      </w:r>
      <w:r w:rsidR="000C74E8" w:rsidRPr="00BA2031">
        <w:rPr>
          <w:rFonts w:ascii="Perpetua" w:hAnsi="Perpetua" w:cs="Arial"/>
          <w:bCs/>
        </w:rPr>
        <w:t xml:space="preserve">write </w:t>
      </w:r>
      <w:r w:rsidR="00DE11EF" w:rsidRPr="00BA2031">
        <w:rPr>
          <w:rFonts w:ascii="Perpetua" w:hAnsi="Perpetua" w:cs="Arial"/>
          <w:bCs/>
        </w:rPr>
        <w:t>responses to</w:t>
      </w:r>
      <w:r w:rsidR="00752721" w:rsidRPr="00BA2031">
        <w:rPr>
          <w:rFonts w:ascii="Perpetua" w:hAnsi="Perpetua" w:cs="Arial"/>
          <w:bCs/>
        </w:rPr>
        <w:t xml:space="preserve"> at </w:t>
      </w:r>
      <w:r w:rsidR="003E7322" w:rsidRPr="00BA2031">
        <w:rPr>
          <w:rFonts w:ascii="Perpetua" w:hAnsi="Perpetua" w:cs="Arial"/>
          <w:bCs/>
        </w:rPr>
        <w:t>l</w:t>
      </w:r>
      <w:r w:rsidR="002F690D" w:rsidRPr="00BA2031">
        <w:rPr>
          <w:rFonts w:ascii="Perpetua" w:hAnsi="Perpetua" w:cs="Arial"/>
          <w:bCs/>
        </w:rPr>
        <w:t>east 3 of the 7</w:t>
      </w:r>
      <w:r w:rsidR="000C74E8" w:rsidRPr="00BA2031">
        <w:rPr>
          <w:rFonts w:ascii="Perpetua" w:hAnsi="Perpetua" w:cs="Arial"/>
          <w:bCs/>
        </w:rPr>
        <w:t xml:space="preserve"> questions below</w:t>
      </w:r>
      <w:r w:rsidR="00DE11EF" w:rsidRPr="00BA2031">
        <w:rPr>
          <w:rFonts w:ascii="Perpetua" w:hAnsi="Perpetua" w:cs="Arial"/>
          <w:bCs/>
        </w:rPr>
        <w:t xml:space="preserve"> (about 1-2 pages </w:t>
      </w:r>
      <w:r w:rsidR="000A36E9">
        <w:rPr>
          <w:rFonts w:ascii="Perpetua" w:hAnsi="Perpetua" w:cs="Arial"/>
          <w:bCs/>
        </w:rPr>
        <w:t xml:space="preserve">of writing </w:t>
      </w:r>
      <w:r w:rsidR="00DE11EF" w:rsidRPr="00BA2031">
        <w:rPr>
          <w:rFonts w:ascii="Perpetua" w:hAnsi="Perpetua" w:cs="Arial"/>
          <w:bCs/>
        </w:rPr>
        <w:t>total)</w:t>
      </w:r>
      <w:r w:rsidR="000C74E8" w:rsidRPr="00BA2031">
        <w:rPr>
          <w:rFonts w:ascii="Perpetua" w:hAnsi="Perpetua" w:cs="Arial"/>
          <w:bCs/>
        </w:rPr>
        <w:t>. Provide some r</w:t>
      </w:r>
      <w:r w:rsidR="00742D76">
        <w:rPr>
          <w:rFonts w:ascii="Perpetua" w:hAnsi="Perpetua" w:cs="Arial"/>
          <w:bCs/>
        </w:rPr>
        <w:t>ationale or evidence for each</w:t>
      </w:r>
      <w:r w:rsidR="000C74E8" w:rsidRPr="00BA2031">
        <w:rPr>
          <w:rFonts w:ascii="Perpetua" w:hAnsi="Perpetua" w:cs="Arial"/>
          <w:bCs/>
        </w:rPr>
        <w:t xml:space="preserve"> point you make.</w:t>
      </w:r>
    </w:p>
    <w:p w14:paraId="77222F41" w14:textId="469BAF31" w:rsidR="003C561D" w:rsidRPr="00BA2031" w:rsidRDefault="003C561D" w:rsidP="00131A7C">
      <w:pPr>
        <w:numPr>
          <w:ilvl w:val="0"/>
          <w:numId w:val="10"/>
        </w:numPr>
        <w:ind w:left="720"/>
        <w:rPr>
          <w:rFonts w:ascii="Perpetua" w:hAnsi="Perpetua" w:cs="Arial"/>
          <w:bCs/>
        </w:rPr>
      </w:pPr>
      <w:r w:rsidRPr="00BA2031">
        <w:rPr>
          <w:rFonts w:ascii="Perpetua" w:hAnsi="Perpetua" w:cs="Arial"/>
          <w:bCs/>
        </w:rPr>
        <w:t>How would you summarize the passage in your own words</w:t>
      </w:r>
      <w:r w:rsidR="00D5071F" w:rsidRPr="00BA2031">
        <w:rPr>
          <w:rFonts w:ascii="Perpetua" w:hAnsi="Perpetua" w:cs="Arial"/>
          <w:bCs/>
        </w:rPr>
        <w:t xml:space="preserve"> </w:t>
      </w:r>
      <w:r w:rsidR="00222F76" w:rsidRPr="00BA2031">
        <w:rPr>
          <w:rFonts w:ascii="Perpetua" w:hAnsi="Perpetua" w:cs="Arial"/>
          <w:bCs/>
        </w:rPr>
        <w:t>(</w:t>
      </w:r>
      <w:r w:rsidR="00D5071F" w:rsidRPr="00BA2031">
        <w:rPr>
          <w:rFonts w:ascii="Perpetua" w:hAnsi="Perpetua" w:cs="Arial"/>
          <w:bCs/>
        </w:rPr>
        <w:t>1-2 sentences)</w:t>
      </w:r>
      <w:r w:rsidRPr="00BA2031">
        <w:rPr>
          <w:rFonts w:ascii="Perpetua" w:hAnsi="Perpetua" w:cs="Arial"/>
          <w:bCs/>
        </w:rPr>
        <w:t>?</w:t>
      </w:r>
    </w:p>
    <w:p w14:paraId="539A1F71" w14:textId="654B1325" w:rsidR="003C561D" w:rsidRPr="00BA2031" w:rsidRDefault="003C561D" w:rsidP="00131A7C">
      <w:pPr>
        <w:numPr>
          <w:ilvl w:val="0"/>
          <w:numId w:val="10"/>
        </w:numPr>
        <w:ind w:left="720"/>
        <w:rPr>
          <w:rFonts w:ascii="Perpetua" w:hAnsi="Perpetua" w:cs="Arial"/>
          <w:bCs/>
        </w:rPr>
      </w:pPr>
      <w:r w:rsidRPr="00BA2031">
        <w:rPr>
          <w:rFonts w:ascii="Perpetua" w:hAnsi="Perpetua" w:cs="Arial"/>
          <w:bCs/>
        </w:rPr>
        <w:t>What religious tradition</w:t>
      </w:r>
      <w:r w:rsidR="00CD372D" w:rsidRPr="00BA2031">
        <w:rPr>
          <w:rFonts w:ascii="Perpetua" w:hAnsi="Perpetua" w:cs="Arial"/>
          <w:bCs/>
        </w:rPr>
        <w:t>(s) do you think it references?</w:t>
      </w:r>
    </w:p>
    <w:p w14:paraId="5A1EC5E5" w14:textId="7E730C5D" w:rsidR="00131A7C" w:rsidRPr="00BA2031" w:rsidRDefault="003F2D6E" w:rsidP="00131A7C">
      <w:pPr>
        <w:numPr>
          <w:ilvl w:val="0"/>
          <w:numId w:val="10"/>
        </w:numPr>
        <w:ind w:left="720"/>
        <w:rPr>
          <w:rFonts w:ascii="Perpetua" w:hAnsi="Perpetua" w:cs="Arial"/>
          <w:bCs/>
        </w:rPr>
      </w:pPr>
      <w:r w:rsidRPr="00BA2031">
        <w:rPr>
          <w:rFonts w:ascii="Perpetua" w:hAnsi="Perpetua" w:cs="Arial"/>
          <w:bCs/>
        </w:rPr>
        <w:t xml:space="preserve">When do you think this was written? </w:t>
      </w:r>
    </w:p>
    <w:p w14:paraId="1E910A59" w14:textId="0A0F5491" w:rsidR="00131A7C" w:rsidRPr="00BA2031" w:rsidRDefault="00131A7C" w:rsidP="00131A7C">
      <w:pPr>
        <w:numPr>
          <w:ilvl w:val="0"/>
          <w:numId w:val="10"/>
        </w:numPr>
        <w:ind w:left="720"/>
        <w:rPr>
          <w:rFonts w:ascii="Perpetua" w:hAnsi="Perpetua" w:cs="Arial"/>
          <w:bCs/>
        </w:rPr>
      </w:pPr>
      <w:r w:rsidRPr="00BA2031">
        <w:rPr>
          <w:rFonts w:ascii="Perpetua" w:hAnsi="Perpetua" w:cs="Arial"/>
          <w:bCs/>
        </w:rPr>
        <w:t>What kind of</w:t>
      </w:r>
      <w:r w:rsidR="00730B98" w:rsidRPr="00BA2031">
        <w:rPr>
          <w:rFonts w:ascii="Perpetua" w:hAnsi="Perpetua" w:cs="Arial"/>
          <w:bCs/>
        </w:rPr>
        <w:t xml:space="preserve"> person do you think wrote it (education, </w:t>
      </w:r>
      <w:r w:rsidRPr="00BA2031">
        <w:rPr>
          <w:rFonts w:ascii="Perpetua" w:hAnsi="Perpetua" w:cs="Arial"/>
          <w:bCs/>
        </w:rPr>
        <w:t xml:space="preserve">class, </w:t>
      </w:r>
      <w:r w:rsidR="00730B98" w:rsidRPr="00BA2031">
        <w:rPr>
          <w:rFonts w:ascii="Perpetua" w:hAnsi="Perpetua" w:cs="Arial"/>
          <w:bCs/>
        </w:rPr>
        <w:t xml:space="preserve">clergyperson or layperson, occupation, </w:t>
      </w:r>
      <w:r w:rsidR="00594338">
        <w:rPr>
          <w:rFonts w:ascii="Perpetua" w:hAnsi="Perpetua" w:cs="Arial"/>
          <w:bCs/>
        </w:rPr>
        <w:t xml:space="preserve">race/ethnicity, gender, </w:t>
      </w:r>
      <w:r w:rsidR="003B67B1">
        <w:rPr>
          <w:rFonts w:ascii="Perpetua" w:hAnsi="Perpetua" w:cs="Arial"/>
          <w:bCs/>
        </w:rPr>
        <w:t xml:space="preserve">religious tradition, </w:t>
      </w:r>
      <w:r w:rsidRPr="00BA2031">
        <w:rPr>
          <w:rFonts w:ascii="Perpetua" w:hAnsi="Perpetua" w:cs="Arial"/>
          <w:bCs/>
        </w:rPr>
        <w:t>etc.)?</w:t>
      </w:r>
    </w:p>
    <w:p w14:paraId="74544FE2" w14:textId="0DF99AF3" w:rsidR="00131A7C" w:rsidRPr="00BA2031" w:rsidRDefault="00131A7C" w:rsidP="00131A7C">
      <w:pPr>
        <w:numPr>
          <w:ilvl w:val="0"/>
          <w:numId w:val="10"/>
        </w:numPr>
        <w:ind w:left="720"/>
        <w:rPr>
          <w:rFonts w:ascii="Perpetua" w:hAnsi="Perpetua" w:cs="Arial"/>
          <w:bCs/>
        </w:rPr>
      </w:pPr>
      <w:r w:rsidRPr="00BA2031">
        <w:rPr>
          <w:rFonts w:ascii="Perpetua" w:hAnsi="Perpetua" w:cs="Arial"/>
          <w:bCs/>
        </w:rPr>
        <w:t>What do you think the purpose of this text might be?</w:t>
      </w:r>
      <w:r w:rsidR="006B12CF" w:rsidRPr="00BA2031">
        <w:rPr>
          <w:rFonts w:ascii="Perpetua" w:hAnsi="Perpetua" w:cs="Arial"/>
          <w:bCs/>
        </w:rPr>
        <w:t xml:space="preserve"> Who do you think is the intended audience?</w:t>
      </w:r>
    </w:p>
    <w:p w14:paraId="1E6CA8D5" w14:textId="77777777" w:rsidR="00131A7C" w:rsidRPr="00BA2031" w:rsidRDefault="00131A7C" w:rsidP="00131A7C">
      <w:pPr>
        <w:numPr>
          <w:ilvl w:val="0"/>
          <w:numId w:val="10"/>
        </w:numPr>
        <w:ind w:left="720"/>
        <w:rPr>
          <w:rFonts w:ascii="Perpetua" w:hAnsi="Perpetua" w:cs="Arial"/>
          <w:bCs/>
        </w:rPr>
      </w:pPr>
      <w:r w:rsidRPr="00BA2031">
        <w:rPr>
          <w:rFonts w:ascii="Perpetua" w:hAnsi="Perpetua" w:cs="Arial"/>
          <w:bCs/>
        </w:rPr>
        <w:t xml:space="preserve">What do you think the circumstances of the text’s creation were, i.e. what is going on culturally, socially, politically, economically, and/or environmentally? </w:t>
      </w:r>
    </w:p>
    <w:p w14:paraId="65A8D878" w14:textId="12B47877" w:rsidR="00DA4E2A" w:rsidRPr="00BA2031" w:rsidRDefault="00131A7C" w:rsidP="00601D06">
      <w:pPr>
        <w:numPr>
          <w:ilvl w:val="0"/>
          <w:numId w:val="10"/>
        </w:numPr>
        <w:spacing w:after="120" w:line="360" w:lineRule="auto"/>
        <w:ind w:left="720"/>
        <w:rPr>
          <w:rFonts w:ascii="Perpetua" w:hAnsi="Perpetua" w:cs="Arial"/>
          <w:bCs/>
        </w:rPr>
      </w:pPr>
      <w:r w:rsidRPr="00BA2031">
        <w:rPr>
          <w:rFonts w:ascii="Perpetua" w:hAnsi="Perpetua" w:cs="Arial"/>
          <w:bCs/>
        </w:rPr>
        <w:t>What cultural, social, political, economic, or religious dynamics do you think may be at work?</w:t>
      </w:r>
    </w:p>
    <w:p w14:paraId="76A3BB70" w14:textId="77777777" w:rsidR="00332A6C" w:rsidRPr="005431BC" w:rsidRDefault="00332A6C" w:rsidP="00234199">
      <w:pPr>
        <w:rPr>
          <w:rFonts w:ascii="Perpetua" w:hAnsi="Perpetua" w:cs="Arial"/>
          <w:b/>
          <w:sz w:val="28"/>
          <w:szCs w:val="28"/>
        </w:rPr>
      </w:pPr>
      <w:r w:rsidRPr="005431BC">
        <w:rPr>
          <w:rFonts w:ascii="Perpetua" w:hAnsi="Perpetua" w:cs="Arial"/>
          <w:b/>
          <w:sz w:val="28"/>
          <w:szCs w:val="28"/>
        </w:rPr>
        <w:t>Criteria for Success</w:t>
      </w:r>
    </w:p>
    <w:p w14:paraId="025ABD5D" w14:textId="6CF1DAEB" w:rsidR="00332A6C" w:rsidRDefault="005431BC" w:rsidP="00332A6C">
      <w:pPr>
        <w:spacing w:after="120"/>
        <w:rPr>
          <w:rFonts w:ascii="Perpetua" w:hAnsi="Perpetua" w:cs="Arial"/>
        </w:rPr>
      </w:pPr>
      <w:r>
        <w:rPr>
          <w:rFonts w:ascii="Perpetua" w:hAnsi="Perpetua" w:cs="Arial"/>
          <w:i/>
        </w:rPr>
        <w:t>[Insert your own criteria</w:t>
      </w:r>
      <w:r w:rsidR="00332A6C" w:rsidRPr="00BA2031">
        <w:rPr>
          <w:rFonts w:ascii="Perpetua" w:hAnsi="Perpetua" w:cs="Arial"/>
          <w:i/>
        </w:rPr>
        <w:t xml:space="preserve"> or adapt the following to f</w:t>
      </w:r>
      <w:r w:rsidR="00332A6C" w:rsidRPr="00332A6C">
        <w:rPr>
          <w:rFonts w:ascii="Perpetua" w:hAnsi="Perpetua" w:cs="Arial"/>
          <w:i/>
        </w:rPr>
        <w:t>it your needs. It is r</w:t>
      </w:r>
      <w:r w:rsidR="001343AC">
        <w:rPr>
          <w:rFonts w:ascii="Perpetua" w:hAnsi="Perpetua" w:cs="Arial"/>
          <w:i/>
        </w:rPr>
        <w:t>ecommended that this exercise be</w:t>
      </w:r>
      <w:r w:rsidR="00332A6C" w:rsidRPr="00332A6C">
        <w:rPr>
          <w:rFonts w:ascii="Perpetua" w:hAnsi="Perpetua" w:cs="Arial"/>
          <w:i/>
        </w:rPr>
        <w:t xml:space="preserve"> followed by a class disc</w:t>
      </w:r>
      <w:r w:rsidR="00332A6C">
        <w:rPr>
          <w:rFonts w:ascii="Perpetua" w:hAnsi="Perpetua" w:cs="Arial"/>
          <w:i/>
        </w:rPr>
        <w:t xml:space="preserve">ussion as a means of assessment and </w:t>
      </w:r>
      <w:r w:rsidR="00332A6C" w:rsidRPr="00332A6C">
        <w:rPr>
          <w:rFonts w:ascii="Perpetua" w:hAnsi="Perpetua" w:cs="Arial"/>
          <w:i/>
        </w:rPr>
        <w:t>feedback for students.]</w:t>
      </w:r>
    </w:p>
    <w:p w14:paraId="06198893" w14:textId="77777777" w:rsidR="00234199" w:rsidRDefault="00332A6C" w:rsidP="00234199">
      <w:pPr>
        <w:rPr>
          <w:rFonts w:ascii="Perpetua" w:hAnsi="Perpetua" w:cs="Arial"/>
        </w:rPr>
      </w:pPr>
      <w:r>
        <w:rPr>
          <w:rFonts w:ascii="Perpetua" w:hAnsi="Perpetua" w:cs="Arial"/>
        </w:rPr>
        <w:t>Length:</w:t>
      </w:r>
    </w:p>
    <w:p w14:paraId="420274E9" w14:textId="1C9916E4" w:rsidR="00332A6C" w:rsidRPr="00234199" w:rsidRDefault="00332A6C" w:rsidP="00234199">
      <w:pPr>
        <w:pStyle w:val="ListParagraph"/>
        <w:numPr>
          <w:ilvl w:val="0"/>
          <w:numId w:val="40"/>
        </w:numPr>
        <w:rPr>
          <w:rFonts w:ascii="Perpetua" w:hAnsi="Perpetua" w:cs="Arial"/>
        </w:rPr>
      </w:pPr>
      <w:r w:rsidRPr="00234199">
        <w:rPr>
          <w:rFonts w:ascii="Perpetua" w:hAnsi="Perpetua" w:cs="Arial"/>
        </w:rPr>
        <w:t>1-2 pages total (short-answer responses)</w:t>
      </w:r>
    </w:p>
    <w:p w14:paraId="6DAFDE47" w14:textId="77777777" w:rsidR="00332A6C" w:rsidRDefault="00332A6C" w:rsidP="00234199">
      <w:pPr>
        <w:pStyle w:val="ListParagraph"/>
        <w:rPr>
          <w:rFonts w:ascii="Perpetua" w:hAnsi="Perpetua" w:cs="Arial"/>
        </w:rPr>
      </w:pPr>
    </w:p>
    <w:p w14:paraId="0B935F3A" w14:textId="4D6D1AF4" w:rsidR="00332A6C" w:rsidRPr="00332A6C" w:rsidRDefault="00332A6C" w:rsidP="00234199">
      <w:pPr>
        <w:rPr>
          <w:rFonts w:ascii="Perpetua" w:hAnsi="Perpetua" w:cs="Arial"/>
        </w:rPr>
      </w:pPr>
      <w:r>
        <w:rPr>
          <w:rFonts w:ascii="Perpetua" w:hAnsi="Perpetua" w:cs="Arial"/>
        </w:rPr>
        <w:t>Mechanics &amp; Organization:</w:t>
      </w:r>
    </w:p>
    <w:p w14:paraId="633D41BB" w14:textId="55249679" w:rsidR="00332A6C" w:rsidRPr="00332A6C" w:rsidRDefault="00332A6C" w:rsidP="00234199">
      <w:pPr>
        <w:pStyle w:val="ListParagraph"/>
        <w:numPr>
          <w:ilvl w:val="0"/>
          <w:numId w:val="37"/>
        </w:numPr>
        <w:rPr>
          <w:rFonts w:ascii="Perpetua" w:hAnsi="Perpetua" w:cs="Arial"/>
        </w:rPr>
      </w:pPr>
      <w:r>
        <w:rPr>
          <w:rFonts w:ascii="Perpetua" w:hAnsi="Perpetua" w:cs="Arial"/>
        </w:rPr>
        <w:t>A</w:t>
      </w:r>
      <w:r w:rsidRPr="00BA2031">
        <w:rPr>
          <w:rFonts w:ascii="Perpetua" w:hAnsi="Perpetua" w:cs="Arial"/>
        </w:rPr>
        <w:t>dhere</w:t>
      </w:r>
      <w:r>
        <w:rPr>
          <w:rFonts w:ascii="Perpetua" w:hAnsi="Perpetua" w:cs="Arial"/>
        </w:rPr>
        <w:t>s</w:t>
      </w:r>
      <w:r w:rsidRPr="00BA2031">
        <w:rPr>
          <w:rFonts w:ascii="Perpetua" w:hAnsi="Perpetua" w:cs="Arial"/>
        </w:rPr>
        <w:t xml:space="preserve"> to conventions of sentence structure, grammar, word usage, punctuation, capitalization, and spelling</w:t>
      </w:r>
      <w:r>
        <w:rPr>
          <w:rFonts w:ascii="Perpetua" w:hAnsi="Perpetua" w:cs="Arial"/>
        </w:rPr>
        <w:t xml:space="preserve"> in English language</w:t>
      </w:r>
    </w:p>
    <w:p w14:paraId="75DE4D08" w14:textId="17FEBB11" w:rsidR="00332A6C" w:rsidRPr="00332A6C" w:rsidRDefault="00332A6C" w:rsidP="00234199">
      <w:pPr>
        <w:pStyle w:val="ListParagraph"/>
        <w:numPr>
          <w:ilvl w:val="0"/>
          <w:numId w:val="37"/>
        </w:numPr>
        <w:rPr>
          <w:rFonts w:ascii="Perpetua" w:hAnsi="Perpetua" w:cs="Arial"/>
        </w:rPr>
      </w:pPr>
      <w:r w:rsidRPr="00332A6C">
        <w:rPr>
          <w:rFonts w:ascii="Perpetua" w:hAnsi="Perpetua" w:cs="Arial"/>
        </w:rPr>
        <w:t>Clarity of expression</w:t>
      </w:r>
    </w:p>
    <w:p w14:paraId="0C0AD13E" w14:textId="77777777" w:rsidR="00332A6C" w:rsidRPr="00D048B2" w:rsidRDefault="00332A6C" w:rsidP="00234199">
      <w:pPr>
        <w:pStyle w:val="ListParagraph"/>
        <w:rPr>
          <w:rFonts w:ascii="Perpetua" w:hAnsi="Perpetua" w:cs="Arial"/>
        </w:rPr>
      </w:pPr>
    </w:p>
    <w:p w14:paraId="1609FD49" w14:textId="77777777" w:rsidR="00332A6C" w:rsidRPr="00BA2031" w:rsidRDefault="00332A6C" w:rsidP="00234199">
      <w:pPr>
        <w:rPr>
          <w:rFonts w:ascii="Perpetua" w:hAnsi="Perpetua" w:cs="Arial"/>
        </w:rPr>
      </w:pPr>
      <w:r w:rsidRPr="00BA2031">
        <w:rPr>
          <w:rFonts w:ascii="Perpetua" w:hAnsi="Perpetua" w:cs="Arial"/>
        </w:rPr>
        <w:t>Reflection &amp; analysis</w:t>
      </w:r>
    </w:p>
    <w:p w14:paraId="1846911E" w14:textId="1568550C" w:rsidR="00332A6C" w:rsidRPr="00BA2031" w:rsidRDefault="00332A6C" w:rsidP="00234199">
      <w:pPr>
        <w:pStyle w:val="ListParagraph"/>
        <w:numPr>
          <w:ilvl w:val="0"/>
          <w:numId w:val="38"/>
        </w:numPr>
        <w:tabs>
          <w:tab w:val="left" w:pos="900"/>
        </w:tabs>
        <w:ind w:left="720"/>
        <w:rPr>
          <w:rFonts w:ascii="Perpetua" w:hAnsi="Perpetua" w:cs="Arial"/>
        </w:rPr>
      </w:pPr>
      <w:r>
        <w:rPr>
          <w:rFonts w:ascii="Perpetua" w:hAnsi="Perpetua" w:cs="Arial"/>
        </w:rPr>
        <w:t>Address at least 3</w:t>
      </w:r>
      <w:r w:rsidRPr="00BA2031">
        <w:rPr>
          <w:rFonts w:ascii="Perpetua" w:hAnsi="Perpetua" w:cs="Arial"/>
        </w:rPr>
        <w:t xml:space="preserve"> of 7 text analysis questions</w:t>
      </w:r>
      <w:r w:rsidR="001343AC">
        <w:rPr>
          <w:rFonts w:ascii="Perpetua" w:hAnsi="Perpetua" w:cs="Arial"/>
        </w:rPr>
        <w:t xml:space="preserve"> provided</w:t>
      </w:r>
    </w:p>
    <w:p w14:paraId="59B34413" w14:textId="77777777" w:rsidR="00332A6C" w:rsidRDefault="00332A6C" w:rsidP="00234199">
      <w:pPr>
        <w:pStyle w:val="ListParagraph"/>
        <w:numPr>
          <w:ilvl w:val="0"/>
          <w:numId w:val="38"/>
        </w:numPr>
        <w:tabs>
          <w:tab w:val="left" w:pos="900"/>
        </w:tabs>
        <w:ind w:left="720"/>
        <w:rPr>
          <w:rFonts w:ascii="Perpetua" w:hAnsi="Perpetua" w:cs="Arial"/>
        </w:rPr>
      </w:pPr>
      <w:r>
        <w:rPr>
          <w:rFonts w:ascii="Perpetua" w:hAnsi="Perpetua" w:cs="Arial"/>
        </w:rPr>
        <w:t>E</w:t>
      </w:r>
      <w:r w:rsidRPr="00BA2031">
        <w:rPr>
          <w:rFonts w:ascii="Perpetua" w:hAnsi="Perpetua" w:cs="Arial"/>
        </w:rPr>
        <w:t>vidence or rationale to support each point made</w:t>
      </w:r>
    </w:p>
    <w:p w14:paraId="21BA059C" w14:textId="3A1352AB" w:rsidR="00234199" w:rsidRPr="00234199" w:rsidRDefault="001343AC" w:rsidP="00234199">
      <w:pPr>
        <w:pStyle w:val="ListParagraph"/>
        <w:numPr>
          <w:ilvl w:val="0"/>
          <w:numId w:val="38"/>
        </w:numPr>
        <w:tabs>
          <w:tab w:val="left" w:pos="900"/>
        </w:tabs>
        <w:ind w:left="720"/>
        <w:rPr>
          <w:rFonts w:ascii="Perpetua" w:hAnsi="Perpetua" w:cs="Arial"/>
        </w:rPr>
      </w:pPr>
      <w:r>
        <w:rPr>
          <w:rFonts w:ascii="Perpetua" w:hAnsi="Perpetua" w:cs="Arial"/>
        </w:rPr>
        <w:t xml:space="preserve">Quality </w:t>
      </w:r>
      <w:r w:rsidR="00234199">
        <w:rPr>
          <w:rFonts w:ascii="Perpetua" w:hAnsi="Perpetua" w:cs="Arial"/>
        </w:rPr>
        <w:t>of</w:t>
      </w:r>
      <w:r>
        <w:rPr>
          <w:rFonts w:ascii="Perpetua" w:hAnsi="Perpetua" w:cs="Arial"/>
        </w:rPr>
        <w:t xml:space="preserve"> primary text analysis</w:t>
      </w:r>
      <w:r w:rsidR="00234199">
        <w:rPr>
          <w:rFonts w:ascii="Perpetua" w:hAnsi="Perpetua" w:cs="Arial"/>
        </w:rPr>
        <w:t xml:space="preserve"> and observations based on available information</w:t>
      </w:r>
    </w:p>
    <w:p w14:paraId="0B6FE404" w14:textId="77777777" w:rsidR="00234199" w:rsidRPr="00234199" w:rsidRDefault="00234199" w:rsidP="00234199">
      <w:pPr>
        <w:pStyle w:val="ListParagraph"/>
        <w:tabs>
          <w:tab w:val="left" w:pos="900"/>
        </w:tabs>
        <w:spacing w:after="120"/>
        <w:rPr>
          <w:rFonts w:ascii="Perpetua" w:hAnsi="Perpetua" w:cs="Arial"/>
        </w:rPr>
      </w:pPr>
    </w:p>
    <w:p w14:paraId="3F849A3A" w14:textId="0FB76C3B" w:rsidR="00261B50" w:rsidRDefault="00234199" w:rsidP="003968D5">
      <w:pPr>
        <w:spacing w:after="120"/>
        <w:rPr>
          <w:rFonts w:ascii="Perpetua" w:hAnsi="Perpetua" w:cs="Arial"/>
          <w:b/>
          <w:sz w:val="32"/>
          <w:szCs w:val="32"/>
        </w:rPr>
      </w:pPr>
      <w:r>
        <w:rPr>
          <w:rFonts w:ascii="Perpetua" w:hAnsi="Perpetua" w:cs="Arial"/>
          <w:b/>
          <w:sz w:val="32"/>
          <w:szCs w:val="32"/>
        </w:rPr>
        <w:t xml:space="preserve">V. </w:t>
      </w:r>
      <w:r w:rsidR="00261B50" w:rsidRPr="00261B50">
        <w:rPr>
          <w:rFonts w:ascii="Perpetua" w:hAnsi="Perpetua" w:cs="Arial"/>
          <w:b/>
          <w:sz w:val="32"/>
          <w:szCs w:val="32"/>
        </w:rPr>
        <w:t>Discussion</w:t>
      </w:r>
      <w:r w:rsidR="003E33F0">
        <w:rPr>
          <w:rFonts w:ascii="Perpetua" w:hAnsi="Perpetua" w:cs="Arial"/>
          <w:b/>
          <w:sz w:val="32"/>
          <w:szCs w:val="32"/>
        </w:rPr>
        <w:t xml:space="preserve"> Questions</w:t>
      </w:r>
    </w:p>
    <w:p w14:paraId="4FC682E2" w14:textId="0B759EE7" w:rsidR="00261B50" w:rsidRDefault="00261B50" w:rsidP="003968D5">
      <w:pPr>
        <w:spacing w:after="120"/>
        <w:rPr>
          <w:rFonts w:ascii="Perpetua" w:hAnsi="Perpetua" w:cs="Arial"/>
        </w:rPr>
      </w:pPr>
      <w:r>
        <w:rPr>
          <w:rFonts w:ascii="Perpetua" w:hAnsi="Perpetua" w:cs="Arial"/>
        </w:rPr>
        <w:t xml:space="preserve">The following </w:t>
      </w:r>
      <w:r w:rsidR="0022646E">
        <w:rPr>
          <w:rFonts w:ascii="Perpetua" w:hAnsi="Perpetua" w:cs="Arial"/>
        </w:rPr>
        <w:t>questions</w:t>
      </w:r>
      <w:r w:rsidR="00234199">
        <w:rPr>
          <w:rFonts w:ascii="Perpetua" w:hAnsi="Perpetua" w:cs="Arial"/>
        </w:rPr>
        <w:t xml:space="preserve"> are intended to facilitate</w:t>
      </w:r>
      <w:r w:rsidR="00F415DB">
        <w:rPr>
          <w:rFonts w:ascii="Perpetua" w:hAnsi="Perpetua" w:cs="Arial"/>
        </w:rPr>
        <w:t xml:space="preserve"> further d</w:t>
      </w:r>
      <w:r w:rsidR="00234199">
        <w:rPr>
          <w:rFonts w:ascii="Perpetua" w:hAnsi="Perpetua" w:cs="Arial"/>
        </w:rPr>
        <w:t>iscussion or written reflection of the exercise.</w:t>
      </w:r>
    </w:p>
    <w:p w14:paraId="05A4D2B4" w14:textId="77777777" w:rsidR="00AE4572" w:rsidRPr="00AE4572" w:rsidRDefault="00AE4572" w:rsidP="00AE4572">
      <w:pPr>
        <w:pStyle w:val="ListParagraph"/>
        <w:numPr>
          <w:ilvl w:val="0"/>
          <w:numId w:val="37"/>
        </w:numPr>
        <w:tabs>
          <w:tab w:val="left" w:pos="360"/>
        </w:tabs>
        <w:spacing w:after="120"/>
        <w:contextualSpacing w:val="0"/>
        <w:rPr>
          <w:rFonts w:ascii="Perpetua" w:hAnsi="Perpetua" w:cs="Arial"/>
          <w:b/>
          <w:bCs/>
          <w:i/>
        </w:rPr>
      </w:pPr>
      <w:r w:rsidRPr="00BA2031">
        <w:rPr>
          <w:rFonts w:ascii="Perpetua" w:hAnsi="Perpetua" w:cs="Arial"/>
          <w:bCs/>
        </w:rPr>
        <w:lastRenderedPageBreak/>
        <w:t xml:space="preserve">Name and reflect </w:t>
      </w:r>
      <w:r>
        <w:rPr>
          <w:rFonts w:ascii="Perpetua" w:hAnsi="Perpetua" w:cs="Arial"/>
          <w:bCs/>
        </w:rPr>
        <w:t xml:space="preserve">on </w:t>
      </w:r>
      <w:r w:rsidR="001343AC" w:rsidRPr="00BA2031">
        <w:rPr>
          <w:rFonts w:ascii="Perpetua" w:hAnsi="Perpetua" w:cs="Arial"/>
          <w:bCs/>
        </w:rPr>
        <w:t xml:space="preserve">your initial assumptions and the conclusions you drew. Describe what led you to </w:t>
      </w:r>
      <w:r>
        <w:rPr>
          <w:rFonts w:ascii="Perpetua" w:hAnsi="Perpetua" w:cs="Arial"/>
          <w:bCs/>
        </w:rPr>
        <w:t>them</w:t>
      </w:r>
      <w:r w:rsidR="001343AC" w:rsidRPr="00BA2031">
        <w:rPr>
          <w:rFonts w:ascii="Perpetua" w:hAnsi="Perpetua" w:cs="Arial"/>
          <w:bCs/>
        </w:rPr>
        <w:t xml:space="preserve">. </w:t>
      </w:r>
      <w:r w:rsidR="001343AC" w:rsidRPr="001343AC">
        <w:rPr>
          <w:rFonts w:ascii="Perpetua" w:hAnsi="Perpetua" w:cs="Arial"/>
          <w:bCs/>
        </w:rPr>
        <w:t>Was it prior knowledge from another class you took, your own experiences or background, or something else? What was your line of reasoning? Be specific.</w:t>
      </w:r>
    </w:p>
    <w:p w14:paraId="2FBF09D6" w14:textId="2462CB35" w:rsidR="00F415DB" w:rsidRPr="00AE4572" w:rsidRDefault="00A16F7A" w:rsidP="00AE4572">
      <w:pPr>
        <w:pStyle w:val="ListParagraph"/>
        <w:numPr>
          <w:ilvl w:val="0"/>
          <w:numId w:val="37"/>
        </w:numPr>
        <w:tabs>
          <w:tab w:val="left" w:pos="360"/>
        </w:tabs>
        <w:spacing w:after="120"/>
        <w:contextualSpacing w:val="0"/>
        <w:rPr>
          <w:rFonts w:ascii="Perpetua" w:hAnsi="Perpetua" w:cs="Arial"/>
          <w:b/>
          <w:bCs/>
          <w:i/>
        </w:rPr>
      </w:pPr>
      <w:r w:rsidRPr="00AE4572">
        <w:rPr>
          <w:rFonts w:ascii="Perpetua" w:hAnsi="Perpetua" w:cs="Arial"/>
        </w:rPr>
        <w:t xml:space="preserve">Initially, you were asked to analyze a </w:t>
      </w:r>
      <w:r w:rsidR="0022646E" w:rsidRPr="00AE4572">
        <w:rPr>
          <w:rFonts w:ascii="Perpetua" w:hAnsi="Perpetua" w:cs="Arial"/>
        </w:rPr>
        <w:t xml:space="preserve">primary source </w:t>
      </w:r>
      <w:r w:rsidRPr="00AE4572">
        <w:rPr>
          <w:rFonts w:ascii="Perpetua" w:hAnsi="Perpetua" w:cs="Arial"/>
        </w:rPr>
        <w:t>without much context. How confident were you in the assumptions you made and th</w:t>
      </w:r>
      <w:r w:rsidR="00DE6B07" w:rsidRPr="00AE4572">
        <w:rPr>
          <w:rFonts w:ascii="Perpetua" w:hAnsi="Perpetua" w:cs="Arial"/>
        </w:rPr>
        <w:t>e conclusion you drew? Do you think your initial assumptions and conclusions were justified based on the information available?</w:t>
      </w:r>
      <w:r w:rsidR="00997C60" w:rsidRPr="00AE4572">
        <w:rPr>
          <w:rFonts w:ascii="Perpetua" w:hAnsi="Perpetua" w:cs="Arial"/>
        </w:rPr>
        <w:t xml:space="preserve"> </w:t>
      </w:r>
      <w:r w:rsidRPr="00AE4572">
        <w:rPr>
          <w:rFonts w:ascii="Perpetua" w:hAnsi="Perpetua" w:cs="Arial"/>
        </w:rPr>
        <w:t xml:space="preserve"> </w:t>
      </w:r>
    </w:p>
    <w:p w14:paraId="3A5DB286" w14:textId="3624B554" w:rsidR="00234199" w:rsidRPr="00234199" w:rsidRDefault="00CE3B2C" w:rsidP="00234199">
      <w:pPr>
        <w:pStyle w:val="ListParagraph"/>
        <w:numPr>
          <w:ilvl w:val="0"/>
          <w:numId w:val="37"/>
        </w:numPr>
        <w:tabs>
          <w:tab w:val="left" w:pos="720"/>
        </w:tabs>
        <w:spacing w:after="120"/>
        <w:contextualSpacing w:val="0"/>
        <w:rPr>
          <w:rFonts w:ascii="Perpetua" w:hAnsi="Perpetua" w:cs="Arial"/>
        </w:rPr>
      </w:pPr>
      <w:r>
        <w:rPr>
          <w:rFonts w:ascii="Perpetua" w:hAnsi="Perpetua" w:cs="Arial"/>
        </w:rPr>
        <w:t>Did your prior knowledge, prior experiences, background, and/or social/cultural/political/economic standpoint color how you interpreted the text initially?</w:t>
      </w:r>
      <w:r w:rsidR="001D2781">
        <w:rPr>
          <w:rFonts w:ascii="Perpetua" w:hAnsi="Perpetua" w:cs="Arial"/>
        </w:rPr>
        <w:t xml:space="preserve"> Was</w:t>
      </w:r>
      <w:r w:rsidR="00111A23">
        <w:rPr>
          <w:rFonts w:ascii="Perpetua" w:hAnsi="Perpetua" w:cs="Arial"/>
        </w:rPr>
        <w:t xml:space="preserve"> this</w:t>
      </w:r>
      <w:r w:rsidR="001D2781">
        <w:rPr>
          <w:rFonts w:ascii="Perpetua" w:hAnsi="Perpetua" w:cs="Arial"/>
        </w:rPr>
        <w:t xml:space="preserve"> helpful or harmful for your critical analysis?</w:t>
      </w:r>
      <w:r w:rsidR="00435741">
        <w:rPr>
          <w:rFonts w:ascii="Perpetua" w:hAnsi="Perpetua" w:cs="Arial"/>
        </w:rPr>
        <w:t xml:space="preserve"> How so?</w:t>
      </w:r>
      <w:r w:rsidR="00AE4572">
        <w:rPr>
          <w:rFonts w:ascii="Perpetua" w:hAnsi="Perpetua" w:cs="Arial"/>
        </w:rPr>
        <w:t xml:space="preserve"> </w:t>
      </w:r>
    </w:p>
    <w:p w14:paraId="0D98043A" w14:textId="2BAAA446" w:rsidR="00261B50" w:rsidRPr="00234199" w:rsidRDefault="002742F4" w:rsidP="00234199">
      <w:pPr>
        <w:pStyle w:val="ListParagraph"/>
        <w:numPr>
          <w:ilvl w:val="0"/>
          <w:numId w:val="37"/>
        </w:numPr>
        <w:tabs>
          <w:tab w:val="left" w:pos="720"/>
        </w:tabs>
        <w:spacing w:after="120"/>
        <w:contextualSpacing w:val="0"/>
        <w:rPr>
          <w:rFonts w:ascii="Perpetua" w:hAnsi="Perpetua" w:cs="Arial"/>
          <w:b/>
          <w:sz w:val="32"/>
          <w:szCs w:val="32"/>
        </w:rPr>
      </w:pPr>
      <w:r w:rsidRPr="001951E5">
        <w:rPr>
          <w:rFonts w:ascii="Perpetua" w:hAnsi="Perpetua" w:cs="Arial"/>
        </w:rPr>
        <w:t>Would you approach primary sources you don’t have a lot of context for differently after finishing this assignment? Why or not why?</w:t>
      </w:r>
      <w:r w:rsidR="001951E5">
        <w:rPr>
          <w:rFonts w:ascii="Perpetua" w:hAnsi="Perpetua" w:cs="Arial"/>
        </w:rPr>
        <w:t xml:space="preserve"> If so, how?</w:t>
      </w:r>
    </w:p>
    <w:p w14:paraId="1EC40DEB" w14:textId="6E76A981" w:rsidR="00234199" w:rsidRPr="00234199" w:rsidRDefault="00234199" w:rsidP="00234199">
      <w:pPr>
        <w:pStyle w:val="ListParagraph"/>
        <w:numPr>
          <w:ilvl w:val="0"/>
          <w:numId w:val="37"/>
        </w:numPr>
        <w:tabs>
          <w:tab w:val="left" w:pos="720"/>
        </w:tabs>
        <w:spacing w:after="120"/>
        <w:rPr>
          <w:rFonts w:ascii="Perpetua" w:hAnsi="Perpetua" w:cs="Arial"/>
        </w:rPr>
      </w:pPr>
      <w:r>
        <w:rPr>
          <w:rFonts w:ascii="Perpetua" w:hAnsi="Perpetua" w:cs="Arial"/>
        </w:rPr>
        <w:t xml:space="preserve">Which </w:t>
      </w:r>
      <w:r>
        <w:rPr>
          <w:rFonts w:ascii="Perpetua" w:hAnsi="Perpetua" w:cs="Arial"/>
          <w:bCs/>
        </w:rPr>
        <w:t>a</w:t>
      </w:r>
      <w:r w:rsidRPr="00234199">
        <w:rPr>
          <w:rFonts w:ascii="Perpetua" w:hAnsi="Perpetua" w:cs="Arial"/>
          <w:bCs/>
        </w:rPr>
        <w:t xml:space="preserve">spects </w:t>
      </w:r>
      <w:r w:rsidR="000673FB">
        <w:rPr>
          <w:rFonts w:ascii="Perpetua" w:hAnsi="Perpetua" w:cs="Arial"/>
          <w:bCs/>
        </w:rPr>
        <w:t xml:space="preserve">do you feel you would need to research further in order to write a good analysis of this passage?  Examples </w:t>
      </w:r>
      <w:bookmarkStart w:id="0" w:name="_GoBack"/>
      <w:bookmarkEnd w:id="0"/>
      <w:r>
        <w:rPr>
          <w:rFonts w:ascii="Perpetua" w:hAnsi="Perpetua" w:cs="Arial"/>
          <w:bCs/>
        </w:rPr>
        <w:t>include:</w:t>
      </w:r>
    </w:p>
    <w:p w14:paraId="6256B288" w14:textId="77777777" w:rsidR="00234199" w:rsidRPr="00BA2031" w:rsidRDefault="00234199" w:rsidP="00234199">
      <w:pPr>
        <w:pStyle w:val="ListParagraph"/>
        <w:numPr>
          <w:ilvl w:val="0"/>
          <w:numId w:val="15"/>
        </w:numPr>
        <w:spacing w:after="120"/>
        <w:ind w:left="1440"/>
        <w:rPr>
          <w:rFonts w:ascii="Perpetua" w:hAnsi="Perpetua" w:cs="Arial"/>
          <w:bCs/>
        </w:rPr>
      </w:pPr>
      <w:r w:rsidRPr="00BA2031">
        <w:rPr>
          <w:rFonts w:ascii="Perpetua" w:hAnsi="Perpetua" w:cs="Arial"/>
          <w:bCs/>
        </w:rPr>
        <w:t>Author(s) of the text (if known)</w:t>
      </w:r>
      <w:r>
        <w:rPr>
          <w:rFonts w:ascii="Perpetua" w:hAnsi="Perpetua" w:cs="Arial"/>
          <w:bCs/>
        </w:rPr>
        <w:t>,</w:t>
      </w:r>
      <w:r w:rsidRPr="00BA2031">
        <w:rPr>
          <w:rFonts w:ascii="Perpetua" w:hAnsi="Perpetua" w:cs="Arial"/>
          <w:bCs/>
        </w:rPr>
        <w:t xml:space="preserve"> </w:t>
      </w:r>
    </w:p>
    <w:p w14:paraId="330BF428" w14:textId="77777777" w:rsidR="00234199" w:rsidRPr="00BA2031" w:rsidRDefault="00234199" w:rsidP="00234199">
      <w:pPr>
        <w:pStyle w:val="ListParagraph"/>
        <w:numPr>
          <w:ilvl w:val="0"/>
          <w:numId w:val="15"/>
        </w:numPr>
        <w:spacing w:after="120"/>
        <w:ind w:left="1440"/>
        <w:rPr>
          <w:rFonts w:ascii="Perpetua" w:hAnsi="Perpetua" w:cs="Arial"/>
          <w:bCs/>
        </w:rPr>
      </w:pPr>
      <w:r w:rsidRPr="00BA2031">
        <w:rPr>
          <w:rFonts w:ascii="Perpetua" w:hAnsi="Perpetua" w:cs="Arial"/>
          <w:bCs/>
        </w:rPr>
        <w:t>Unfamiliar terminology or concepts,</w:t>
      </w:r>
    </w:p>
    <w:p w14:paraId="6CA279D2" w14:textId="77777777" w:rsidR="00234199" w:rsidRPr="00BA2031" w:rsidRDefault="00234199" w:rsidP="00234199">
      <w:pPr>
        <w:pStyle w:val="ListParagraph"/>
        <w:numPr>
          <w:ilvl w:val="0"/>
          <w:numId w:val="15"/>
        </w:numPr>
        <w:spacing w:after="120"/>
        <w:ind w:left="1440"/>
        <w:rPr>
          <w:rFonts w:ascii="Perpetua" w:hAnsi="Perpetua" w:cs="Arial"/>
          <w:bCs/>
        </w:rPr>
      </w:pPr>
      <w:r w:rsidRPr="00BA2031">
        <w:rPr>
          <w:rFonts w:ascii="Perpetua" w:hAnsi="Perpetua" w:cs="Arial"/>
          <w:bCs/>
        </w:rPr>
        <w:t>Religious tradition or group involved,</w:t>
      </w:r>
    </w:p>
    <w:p w14:paraId="30285E95" w14:textId="03BE2885" w:rsidR="00234199" w:rsidRPr="00BA2031" w:rsidRDefault="00234199" w:rsidP="00234199">
      <w:pPr>
        <w:pStyle w:val="ListParagraph"/>
        <w:numPr>
          <w:ilvl w:val="0"/>
          <w:numId w:val="15"/>
        </w:numPr>
        <w:spacing w:after="120"/>
        <w:ind w:left="1440"/>
        <w:rPr>
          <w:rFonts w:ascii="Perpetua" w:hAnsi="Perpetua" w:cs="Arial"/>
          <w:bCs/>
        </w:rPr>
      </w:pPr>
      <w:r w:rsidRPr="00BA2031">
        <w:rPr>
          <w:rFonts w:ascii="Perpetua" w:hAnsi="Perpetua" w:cs="Arial"/>
          <w:bCs/>
        </w:rPr>
        <w:t xml:space="preserve">Historical, cultural, social, political, economic, and/or environmental circumstances </w:t>
      </w:r>
      <w:r>
        <w:rPr>
          <w:rFonts w:ascii="Perpetua" w:hAnsi="Perpetua" w:cs="Arial"/>
          <w:bCs/>
        </w:rPr>
        <w:t xml:space="preserve">of </w:t>
      </w:r>
      <w:r w:rsidRPr="00BA2031">
        <w:rPr>
          <w:rFonts w:ascii="Perpetua" w:hAnsi="Perpetua" w:cs="Arial"/>
          <w:bCs/>
        </w:rPr>
        <w:t>text’s creation,</w:t>
      </w:r>
    </w:p>
    <w:p w14:paraId="48B0A2BF" w14:textId="1D88DEC6" w:rsidR="00234199" w:rsidRDefault="00234199" w:rsidP="00234199">
      <w:pPr>
        <w:pStyle w:val="ListParagraph"/>
        <w:numPr>
          <w:ilvl w:val="0"/>
          <w:numId w:val="15"/>
        </w:numPr>
        <w:spacing w:after="120"/>
        <w:ind w:left="1440"/>
        <w:rPr>
          <w:rFonts w:ascii="Perpetua" w:hAnsi="Perpetua" w:cs="Arial"/>
          <w:bCs/>
        </w:rPr>
      </w:pPr>
      <w:r w:rsidRPr="00BA2031">
        <w:rPr>
          <w:rFonts w:ascii="Perpetua" w:hAnsi="Perpetua" w:cs="Arial"/>
          <w:bCs/>
        </w:rPr>
        <w:t>Relig</w:t>
      </w:r>
      <w:r>
        <w:rPr>
          <w:rFonts w:ascii="Perpetua" w:hAnsi="Perpetua" w:cs="Arial"/>
          <w:bCs/>
        </w:rPr>
        <w:t>ious practice, ritual, belief, story</w:t>
      </w:r>
      <w:r w:rsidRPr="00BA2031">
        <w:rPr>
          <w:rFonts w:ascii="Perpetua" w:hAnsi="Perpetua" w:cs="Arial"/>
          <w:bCs/>
        </w:rPr>
        <w:t>, figure/character, etc. alluded to or mentioned.</w:t>
      </w:r>
    </w:p>
    <w:p w14:paraId="26D724E1" w14:textId="77777777" w:rsidR="00234199" w:rsidRPr="00234199" w:rsidRDefault="00234199" w:rsidP="00234199">
      <w:pPr>
        <w:pStyle w:val="ListParagraph"/>
        <w:spacing w:after="120"/>
        <w:ind w:left="1440"/>
        <w:rPr>
          <w:rFonts w:ascii="Perpetua" w:hAnsi="Perpetua" w:cs="Arial"/>
          <w:bCs/>
        </w:rPr>
      </w:pPr>
    </w:p>
    <w:p w14:paraId="2F456FA5" w14:textId="0ABFC7BD" w:rsidR="003968D5" w:rsidRDefault="00234199" w:rsidP="003968D5">
      <w:pPr>
        <w:spacing w:after="120"/>
        <w:rPr>
          <w:rFonts w:ascii="Perpetua" w:hAnsi="Perpetua" w:cs="Arial"/>
          <w:b/>
          <w:sz w:val="32"/>
          <w:szCs w:val="32"/>
        </w:rPr>
      </w:pPr>
      <w:r>
        <w:rPr>
          <w:rFonts w:ascii="Perpetua" w:hAnsi="Perpetua" w:cs="Arial"/>
          <w:b/>
          <w:sz w:val="32"/>
          <w:szCs w:val="32"/>
        </w:rPr>
        <w:t xml:space="preserve">VI. </w:t>
      </w:r>
      <w:r w:rsidR="003968D5" w:rsidRPr="000B1794">
        <w:rPr>
          <w:rFonts w:ascii="Perpetua" w:hAnsi="Perpetua" w:cs="Arial"/>
          <w:b/>
          <w:sz w:val="32"/>
          <w:szCs w:val="32"/>
        </w:rPr>
        <w:t>Primary Source Passage Examples</w:t>
      </w:r>
    </w:p>
    <w:p w14:paraId="15D8D58D" w14:textId="5567408B" w:rsidR="003968D5" w:rsidRPr="000B1794" w:rsidRDefault="000B1794" w:rsidP="003968D5">
      <w:pPr>
        <w:rPr>
          <w:rFonts w:ascii="Perpetua" w:hAnsi="Perpetua" w:cs="Arial"/>
          <w:b/>
          <w:sz w:val="28"/>
          <w:szCs w:val="28"/>
        </w:rPr>
      </w:pPr>
      <w:r w:rsidRPr="000B1794">
        <w:rPr>
          <w:rFonts w:ascii="Perpetua" w:hAnsi="Perpetua" w:cs="Arial"/>
          <w:b/>
          <w:sz w:val="28"/>
          <w:szCs w:val="28"/>
        </w:rPr>
        <w:t>Passage 1</w:t>
      </w:r>
    </w:p>
    <w:p w14:paraId="3A853613" w14:textId="77777777" w:rsidR="003968D5" w:rsidRPr="00BA2031" w:rsidRDefault="003968D5" w:rsidP="000B1794">
      <w:pPr>
        <w:spacing w:line="360" w:lineRule="auto"/>
        <w:rPr>
          <w:rFonts w:ascii="Perpetua" w:hAnsi="Perpetua" w:cs="Arial"/>
        </w:rPr>
      </w:pPr>
      <w:r w:rsidRPr="00BA2031">
        <w:rPr>
          <w:rFonts w:ascii="Perpetua" w:hAnsi="Perpetua" w:cs="Arial"/>
        </w:rPr>
        <w:t xml:space="preserve">“Our religion is knowledge, work, and good intent.  </w:t>
      </w:r>
    </w:p>
    <w:p w14:paraId="2378450E" w14:textId="77777777" w:rsidR="003968D5" w:rsidRPr="00BA2031" w:rsidRDefault="003968D5" w:rsidP="000B1794">
      <w:pPr>
        <w:spacing w:line="360" w:lineRule="auto"/>
        <w:rPr>
          <w:rFonts w:ascii="Perpetua" w:hAnsi="Perpetua" w:cs="Arial"/>
        </w:rPr>
      </w:pPr>
      <w:r w:rsidRPr="00BA2031">
        <w:rPr>
          <w:rFonts w:ascii="Perpetua" w:hAnsi="Perpetua" w:cs="Arial"/>
        </w:rPr>
        <w:t xml:space="preserve">So let us learn good knowledge and let us have wisdom: </w:t>
      </w:r>
    </w:p>
    <w:p w14:paraId="57FDEEDE" w14:textId="77777777" w:rsidR="003968D5" w:rsidRPr="00BA2031" w:rsidRDefault="003968D5" w:rsidP="000B1794">
      <w:pPr>
        <w:spacing w:line="360" w:lineRule="auto"/>
        <w:rPr>
          <w:rFonts w:ascii="Perpetua" w:hAnsi="Perpetua" w:cs="Arial"/>
        </w:rPr>
      </w:pPr>
      <w:r w:rsidRPr="00BA2031">
        <w:rPr>
          <w:rFonts w:ascii="Perpetua" w:hAnsi="Perpetua" w:cs="Arial"/>
        </w:rPr>
        <w:t xml:space="preserve">Let’s mend our ways, and </w:t>
      </w:r>
    </w:p>
    <w:p w14:paraId="43C1B11C" w14:textId="77777777" w:rsidR="003968D5" w:rsidRPr="00BA2031" w:rsidRDefault="003968D5" w:rsidP="000B1794">
      <w:pPr>
        <w:spacing w:line="360" w:lineRule="auto"/>
        <w:rPr>
          <w:rFonts w:ascii="Perpetua" w:hAnsi="Perpetua" w:cs="Arial"/>
        </w:rPr>
      </w:pPr>
      <w:r w:rsidRPr="00BA2031">
        <w:rPr>
          <w:rFonts w:ascii="Perpetua" w:hAnsi="Perpetua" w:cs="Arial"/>
        </w:rPr>
        <w:t xml:space="preserve">Let’s set our intentions straight, and  </w:t>
      </w:r>
    </w:p>
    <w:p w14:paraId="78B45FAD" w14:textId="77777777" w:rsidR="003968D5" w:rsidRPr="00BA2031" w:rsidRDefault="003968D5" w:rsidP="000B1794">
      <w:pPr>
        <w:spacing w:line="360" w:lineRule="auto"/>
        <w:rPr>
          <w:rFonts w:ascii="Perpetua" w:hAnsi="Perpetua" w:cs="Arial"/>
        </w:rPr>
      </w:pPr>
      <w:r w:rsidRPr="00BA2031">
        <w:rPr>
          <w:rFonts w:ascii="Perpetua" w:hAnsi="Perpetua" w:cs="Arial"/>
        </w:rPr>
        <w:t xml:space="preserve">May God bless us with success. </w:t>
      </w:r>
    </w:p>
    <w:p w14:paraId="3AC76E41" w14:textId="77777777" w:rsidR="003968D5" w:rsidRPr="00BA2031" w:rsidRDefault="003968D5" w:rsidP="00234420">
      <w:pPr>
        <w:spacing w:after="240"/>
        <w:rPr>
          <w:rFonts w:ascii="Perpetua" w:hAnsi="Perpetua" w:cs="Arial"/>
        </w:rPr>
      </w:pPr>
      <w:r w:rsidRPr="00BA2031">
        <w:rPr>
          <w:rFonts w:ascii="Perpetua" w:hAnsi="Perpetua" w:cs="Arial"/>
        </w:rPr>
        <w:t>God keep our religion pure for us, for that’s what holds us together, and set our lives straight in this life we live, and mend our ways to be ready for heaven to which we will eventually return.”</w:t>
      </w:r>
    </w:p>
    <w:p w14:paraId="0FDD7794" w14:textId="1F59E756" w:rsidR="003968D5" w:rsidRPr="00240C40" w:rsidRDefault="003968D5" w:rsidP="003968D5">
      <w:pPr>
        <w:rPr>
          <w:rFonts w:ascii="Perpetua" w:hAnsi="Perpetua" w:cs="Arial"/>
          <w:b/>
        </w:rPr>
      </w:pPr>
      <w:r w:rsidRPr="00240C40">
        <w:rPr>
          <w:rFonts w:ascii="Perpetua" w:hAnsi="Perpetua" w:cs="Arial"/>
        </w:rPr>
        <w:t>Source</w:t>
      </w:r>
      <w:r w:rsidR="00240C40" w:rsidRPr="00240C40">
        <w:rPr>
          <w:rFonts w:ascii="Perpetua" w:hAnsi="Perpetua" w:cs="Arial"/>
        </w:rPr>
        <w:t>:</w:t>
      </w:r>
      <w:r w:rsidR="00240C40">
        <w:rPr>
          <w:rFonts w:ascii="Perpetua" w:hAnsi="Perpetua" w:cs="Arial"/>
          <w:b/>
        </w:rPr>
        <w:t xml:space="preserve">  </w:t>
      </w:r>
      <w:r w:rsidRPr="00BA2031">
        <w:rPr>
          <w:rFonts w:ascii="Perpetua" w:eastAsia="Times New Roman" w:hAnsi="Perpetua" w:cs="Arial"/>
        </w:rPr>
        <w:t xml:space="preserve">Osama Bin Laden, “Dear Muslim Brothers and Sisters,” n.d. Office of the Director of National Intelligence, </w:t>
      </w:r>
      <w:r w:rsidRPr="00BA2031">
        <w:rPr>
          <w:rFonts w:ascii="Perpetua" w:eastAsia="Times New Roman" w:hAnsi="Perpetua" w:cs="Arial"/>
          <w:i/>
        </w:rPr>
        <w:t>Bin Laden’s Bookshelf</w:t>
      </w:r>
      <w:r w:rsidRPr="00BA2031">
        <w:rPr>
          <w:rFonts w:ascii="Perpetua" w:eastAsia="Times New Roman" w:hAnsi="Perpetua" w:cs="Arial"/>
        </w:rPr>
        <w:t xml:space="preserve">: </w:t>
      </w:r>
      <w:r w:rsidRPr="00BA2031">
        <w:rPr>
          <w:rFonts w:ascii="Perpetua" w:eastAsia="Times New Roman" w:hAnsi="Perpetua" w:cs="Arial"/>
          <w:i/>
        </w:rPr>
        <w:t>Declassified Material – March 1, 2016</w:t>
      </w:r>
      <w:r w:rsidRPr="00BA2031">
        <w:rPr>
          <w:rFonts w:ascii="Perpetua" w:eastAsia="Times New Roman" w:hAnsi="Perpetua" w:cs="Arial"/>
        </w:rPr>
        <w:t xml:space="preserve">. </w:t>
      </w:r>
      <w:hyperlink r:id="rId8" w:history="1">
        <w:r w:rsidRPr="00BA2031">
          <w:rPr>
            <w:rStyle w:val="Hyperlink"/>
            <w:rFonts w:ascii="Perpetua" w:eastAsia="Times New Roman" w:hAnsi="Perpetua" w:cs="Arial"/>
          </w:rPr>
          <w:t>https://www.dni.gov/files/documents/ubl2016/english/Dear%20Muslim%20brothers%20and%20sisters.pdf</w:t>
        </w:r>
      </w:hyperlink>
      <w:r w:rsidRPr="00BA2031">
        <w:rPr>
          <w:rFonts w:ascii="Perpetua" w:eastAsia="Times New Roman" w:hAnsi="Perpetua" w:cs="Arial"/>
        </w:rPr>
        <w:t xml:space="preserve">  (accessed June 9, 2017).</w:t>
      </w:r>
    </w:p>
    <w:p w14:paraId="3E411293" w14:textId="77777777" w:rsidR="003968D5" w:rsidRPr="00BA2031" w:rsidRDefault="003968D5" w:rsidP="000B1794">
      <w:pPr>
        <w:spacing w:line="360" w:lineRule="auto"/>
        <w:rPr>
          <w:rFonts w:ascii="Perpetua" w:eastAsia="Times New Roman" w:hAnsi="Perpetua" w:cs="Arial"/>
        </w:rPr>
      </w:pPr>
    </w:p>
    <w:p w14:paraId="617278E0" w14:textId="5E48F138" w:rsidR="003968D5" w:rsidRPr="000B1794" w:rsidRDefault="000B1794" w:rsidP="003968D5">
      <w:pPr>
        <w:spacing w:after="120"/>
        <w:rPr>
          <w:rFonts w:ascii="Perpetua" w:eastAsia="Times New Roman" w:hAnsi="Perpetua" w:cs="Arial"/>
          <w:b/>
          <w:sz w:val="28"/>
          <w:szCs w:val="28"/>
        </w:rPr>
      </w:pPr>
      <w:r>
        <w:rPr>
          <w:rFonts w:ascii="Perpetua" w:eastAsia="Times New Roman" w:hAnsi="Perpetua" w:cs="Arial"/>
          <w:b/>
          <w:sz w:val="28"/>
          <w:szCs w:val="28"/>
        </w:rPr>
        <w:t>Passage 2</w:t>
      </w:r>
    </w:p>
    <w:p w14:paraId="7F9423A8" w14:textId="77777777" w:rsidR="003968D5" w:rsidRPr="00BA2031" w:rsidRDefault="003968D5" w:rsidP="000B1794">
      <w:pPr>
        <w:spacing w:after="120"/>
        <w:rPr>
          <w:rFonts w:ascii="Perpetua" w:eastAsia="Times New Roman" w:hAnsi="Perpetua" w:cs="Arial"/>
        </w:rPr>
      </w:pPr>
      <w:r w:rsidRPr="00BA2031">
        <w:rPr>
          <w:rFonts w:ascii="Perpetua" w:eastAsia="Times New Roman" w:hAnsi="Perpetua" w:cs="Arial"/>
        </w:rPr>
        <w:t xml:space="preserve"> “We are in need of making major efforts in our relief work, as those victimized by the current climate change is a very large number, expected to rise. According to the studies, this number is higher than the number of people </w:t>
      </w:r>
      <w:r w:rsidRPr="00BA2031">
        <w:rPr>
          <w:rFonts w:ascii="Perpetua" w:eastAsia="Times New Roman" w:hAnsi="Perpetua" w:cs="Arial"/>
        </w:rPr>
        <w:lastRenderedPageBreak/>
        <w:t xml:space="preserve">victimized by wars, for which the states recruit their strongest men, offer their best training and slash major portions of their budgets. … </w:t>
      </w:r>
    </w:p>
    <w:p w14:paraId="7128CEA7" w14:textId="77777777" w:rsidR="003968D5" w:rsidRPr="00BA2031" w:rsidRDefault="003968D5" w:rsidP="000B1794">
      <w:pPr>
        <w:spacing w:after="240"/>
        <w:rPr>
          <w:rFonts w:ascii="Perpetua" w:eastAsia="Times New Roman" w:hAnsi="Perpetua" w:cs="Arial"/>
        </w:rPr>
      </w:pPr>
      <w:r w:rsidRPr="00BA2031">
        <w:rPr>
          <w:rFonts w:ascii="Perpetua" w:eastAsia="Times New Roman" w:hAnsi="Perpetua" w:cs="Arial"/>
        </w:rPr>
        <w:t>You have seen one of your Muslim brothers in Pakistan, covered in water up to his chest while trying with both hands to hold two of his five or six year old children above water. So, have you wondered what might have happened to the rest of his children, or haven’t you heard about the women who are imploring you by Allah, the Glorious and Almighty, divine right to come to their rescue.”</w:t>
      </w:r>
    </w:p>
    <w:p w14:paraId="458CC8CA" w14:textId="4730C41D" w:rsidR="003968D5" w:rsidRPr="00240C40" w:rsidRDefault="003968D5" w:rsidP="00806371">
      <w:pPr>
        <w:spacing w:after="120"/>
        <w:rPr>
          <w:rFonts w:ascii="Perpetua" w:eastAsia="Times New Roman" w:hAnsi="Perpetua" w:cs="Arial"/>
          <w:b/>
        </w:rPr>
      </w:pPr>
      <w:r w:rsidRPr="00240C40">
        <w:rPr>
          <w:rFonts w:ascii="Perpetua" w:eastAsia="Times New Roman" w:hAnsi="Perpetua" w:cs="Arial"/>
        </w:rPr>
        <w:t>Source</w:t>
      </w:r>
      <w:r w:rsidR="00240C40" w:rsidRPr="00240C40">
        <w:rPr>
          <w:rFonts w:ascii="Perpetua" w:eastAsia="Times New Roman" w:hAnsi="Perpetua" w:cs="Arial"/>
        </w:rPr>
        <w:t>:</w:t>
      </w:r>
      <w:r w:rsidR="00240C40">
        <w:rPr>
          <w:rFonts w:ascii="Perpetua" w:eastAsia="Times New Roman" w:hAnsi="Perpetua" w:cs="Arial"/>
          <w:b/>
        </w:rPr>
        <w:t xml:space="preserve">  </w:t>
      </w:r>
      <w:r w:rsidRPr="00BA2031">
        <w:rPr>
          <w:rFonts w:ascii="Perpetua" w:eastAsia="Times New Roman" w:hAnsi="Perpetua" w:cs="Arial"/>
        </w:rPr>
        <w:t xml:space="preserve">Osama Bin Laden, “Letter: Implications of Climate Change,” n.d. Office of the Director of National Intelligence, </w:t>
      </w:r>
      <w:r w:rsidRPr="00BA2031">
        <w:rPr>
          <w:rFonts w:ascii="Perpetua" w:eastAsia="Times New Roman" w:hAnsi="Perpetua" w:cs="Arial"/>
          <w:i/>
        </w:rPr>
        <w:t>Bin Laden’s Bookshelf</w:t>
      </w:r>
      <w:r w:rsidRPr="00BA2031">
        <w:rPr>
          <w:rFonts w:ascii="Perpetua" w:eastAsia="Times New Roman" w:hAnsi="Perpetua" w:cs="Arial"/>
        </w:rPr>
        <w:t xml:space="preserve">: </w:t>
      </w:r>
      <w:r w:rsidRPr="00BA2031">
        <w:rPr>
          <w:rFonts w:ascii="Perpetua" w:eastAsia="Times New Roman" w:hAnsi="Perpetua" w:cs="Arial"/>
          <w:i/>
        </w:rPr>
        <w:t>Declassified Material – May 20, 2015</w:t>
      </w:r>
      <w:r w:rsidRPr="00BA2031">
        <w:rPr>
          <w:rFonts w:ascii="Perpetua" w:eastAsia="Times New Roman" w:hAnsi="Perpetua" w:cs="Arial"/>
        </w:rPr>
        <w:t xml:space="preserve">. </w:t>
      </w:r>
      <w:hyperlink r:id="rId9" w:history="1">
        <w:r w:rsidRPr="00BA2031">
          <w:rPr>
            <w:rStyle w:val="Hyperlink"/>
            <w:rFonts w:ascii="Perpetua" w:eastAsia="Times New Roman" w:hAnsi="Perpetua" w:cs="Arial"/>
          </w:rPr>
          <w:t>https://www.dni.gov/files/documents/ubl/english/Letter%20Implications%20of%20Climate%20Change.pdf</w:t>
        </w:r>
      </w:hyperlink>
      <w:r w:rsidRPr="00BA2031">
        <w:rPr>
          <w:rFonts w:ascii="Perpetua" w:eastAsia="Times New Roman" w:hAnsi="Perpetua" w:cs="Arial"/>
        </w:rPr>
        <w:t xml:space="preserve"> (accessed June 9, 2017).</w:t>
      </w:r>
    </w:p>
    <w:p w14:paraId="44FFCB6B" w14:textId="77777777" w:rsidR="003968D5" w:rsidRPr="00BA2031" w:rsidRDefault="003968D5" w:rsidP="003968D5">
      <w:pPr>
        <w:rPr>
          <w:rFonts w:ascii="Perpetua" w:eastAsia="Times New Roman" w:hAnsi="Perpetua" w:cs="Arial"/>
        </w:rPr>
      </w:pPr>
    </w:p>
    <w:p w14:paraId="242BA023" w14:textId="3D70247C" w:rsidR="003968D5" w:rsidRPr="000B1794" w:rsidRDefault="000B1794" w:rsidP="003968D5">
      <w:pPr>
        <w:spacing w:after="120"/>
        <w:rPr>
          <w:rFonts w:ascii="Perpetua" w:hAnsi="Perpetua" w:cs="Arial"/>
          <w:b/>
          <w:sz w:val="28"/>
          <w:szCs w:val="28"/>
        </w:rPr>
      </w:pPr>
      <w:r w:rsidRPr="000B1794">
        <w:rPr>
          <w:rFonts w:ascii="Perpetua" w:hAnsi="Perpetua" w:cs="Arial"/>
          <w:b/>
          <w:sz w:val="28"/>
          <w:szCs w:val="28"/>
        </w:rPr>
        <w:t>Passage 3</w:t>
      </w:r>
    </w:p>
    <w:p w14:paraId="38AB3781" w14:textId="77777777" w:rsidR="003968D5" w:rsidRPr="00BA2031" w:rsidRDefault="003968D5" w:rsidP="000B1794">
      <w:pPr>
        <w:spacing w:after="120"/>
        <w:rPr>
          <w:rFonts w:ascii="Perpetua" w:eastAsia="Times New Roman" w:hAnsi="Perpetua" w:cs="Arial"/>
          <w:i/>
          <w:iCs/>
        </w:rPr>
      </w:pPr>
      <w:r w:rsidRPr="00BA2031">
        <w:rPr>
          <w:rFonts w:ascii="Perpetua" w:hAnsi="Perpetua" w:cs="Arial"/>
        </w:rPr>
        <w:t xml:space="preserve"> </w:t>
      </w:r>
      <w:r w:rsidRPr="00BA2031">
        <w:rPr>
          <w:rFonts w:ascii="Perpetua" w:eastAsia="Times New Roman" w:hAnsi="Perpetua" w:cs="Arial"/>
        </w:rPr>
        <w:t>“</w:t>
      </w:r>
      <w:r w:rsidRPr="00BA2031">
        <w:rPr>
          <w:rFonts w:ascii="Perpetua" w:eastAsia="Times New Roman" w:hAnsi="Perpetua" w:cs="Arial"/>
          <w:iCs/>
        </w:rPr>
        <w:t>Whether Every Act of Lust Is a Sin:</w:t>
      </w:r>
    </w:p>
    <w:p w14:paraId="1B7D3312" w14:textId="77777777" w:rsidR="003968D5" w:rsidRPr="00BA2031" w:rsidRDefault="003968D5" w:rsidP="000B1794">
      <w:pPr>
        <w:spacing w:after="120"/>
        <w:rPr>
          <w:rFonts w:ascii="Perpetua" w:eastAsia="Times New Roman" w:hAnsi="Perpetua" w:cs="Arial"/>
          <w:iCs/>
        </w:rPr>
      </w:pPr>
      <w:r w:rsidRPr="00BA2031">
        <w:rPr>
          <w:rFonts w:ascii="Perpetua" w:eastAsia="Times New Roman" w:hAnsi="Perpetua" w:cs="Arial"/>
          <w:iCs/>
        </w:rPr>
        <w:t xml:space="preserve">It seems that it is not, for the following reasons. </w:t>
      </w:r>
    </w:p>
    <w:p w14:paraId="2D1CFFE6" w14:textId="77777777" w:rsidR="003968D5" w:rsidRPr="00BA2031" w:rsidRDefault="003968D5" w:rsidP="00234420">
      <w:pPr>
        <w:spacing w:after="240"/>
        <w:rPr>
          <w:rFonts w:ascii="Perpetua" w:eastAsia="Times New Roman" w:hAnsi="Perpetua" w:cs="Arial"/>
        </w:rPr>
      </w:pPr>
      <w:r w:rsidRPr="00BA2031">
        <w:rPr>
          <w:rFonts w:ascii="Perpetua" w:eastAsia="Times New Roman" w:hAnsi="Perpetua" w:cs="Arial"/>
        </w:rPr>
        <w:t>To know a woman sexually is a natural act, therefore considered in itself it is not a sin, just as neither is it a sin to look at her since each of them is the act of a natural power. But to look at a woman who is not one’s wife is not a sin. Therefore neither is it a sin to know a woman sexually who is not one’s wife.”</w:t>
      </w:r>
    </w:p>
    <w:p w14:paraId="4C91E389" w14:textId="15A2A3FA" w:rsidR="003968D5" w:rsidRPr="00BA2031" w:rsidRDefault="003968D5" w:rsidP="003968D5">
      <w:pPr>
        <w:rPr>
          <w:rFonts w:ascii="Perpetua" w:eastAsia="Times New Roman" w:hAnsi="Perpetua" w:cs="Arial"/>
        </w:rPr>
      </w:pPr>
      <w:r w:rsidRPr="00240C40">
        <w:rPr>
          <w:rFonts w:ascii="Perpetua" w:eastAsia="Times New Roman" w:hAnsi="Perpetua" w:cs="Arial"/>
        </w:rPr>
        <w:t>Source</w:t>
      </w:r>
      <w:r w:rsidR="00240C40" w:rsidRPr="00240C40">
        <w:rPr>
          <w:rFonts w:ascii="Perpetua" w:eastAsia="Times New Roman" w:hAnsi="Perpetua" w:cs="Arial"/>
        </w:rPr>
        <w:t>:</w:t>
      </w:r>
      <w:r w:rsidR="00240C40">
        <w:rPr>
          <w:rFonts w:ascii="Perpetua" w:eastAsia="Times New Roman" w:hAnsi="Perpetua" w:cs="Arial"/>
        </w:rPr>
        <w:t xml:space="preserve">  </w:t>
      </w:r>
      <w:r w:rsidRPr="00BA2031">
        <w:rPr>
          <w:rFonts w:ascii="Perpetua" w:eastAsia="Times New Roman" w:hAnsi="Perpetua" w:cs="Arial"/>
        </w:rPr>
        <w:t xml:space="preserve">Thomas Aquinas, </w:t>
      </w:r>
      <w:r w:rsidRPr="00BA2031">
        <w:rPr>
          <w:rFonts w:ascii="Perpetua" w:eastAsia="Times New Roman" w:hAnsi="Perpetua" w:cs="Arial"/>
          <w:i/>
          <w:iCs/>
        </w:rPr>
        <w:t>On Evil</w:t>
      </w:r>
      <w:r w:rsidRPr="00BA2031">
        <w:rPr>
          <w:rFonts w:ascii="Perpetua" w:eastAsia="Times New Roman" w:hAnsi="Perpetua" w:cs="Arial"/>
        </w:rPr>
        <w:t>, translated by Jean Oesterle (Notre Dame: University of Notre Dame, 1993). Section 1.15.A.</w:t>
      </w:r>
    </w:p>
    <w:p w14:paraId="08B55333" w14:textId="77777777" w:rsidR="003968D5" w:rsidRPr="00BA2031" w:rsidRDefault="003968D5" w:rsidP="00246647">
      <w:pPr>
        <w:spacing w:after="120"/>
        <w:rPr>
          <w:rFonts w:ascii="Perpetua" w:hAnsi="Perpetua" w:cs="Arial"/>
          <w:b/>
        </w:rPr>
      </w:pPr>
    </w:p>
    <w:sectPr w:rsidR="003968D5" w:rsidRPr="00BA2031" w:rsidSect="005E73A5">
      <w:headerReference w:type="even" r:id="rId10"/>
      <w:headerReference w:type="default" r:id="rId11"/>
      <w:footerReference w:type="default" r:id="rId12"/>
      <w:pgSz w:w="12240" w:h="15840"/>
      <w:pgMar w:top="1152" w:right="1152" w:bottom="1584" w:left="1152" w:header="720" w:footer="533"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171A8" w14:textId="77777777" w:rsidR="00234199" w:rsidRDefault="00234199" w:rsidP="00922F11">
      <w:r>
        <w:separator/>
      </w:r>
    </w:p>
  </w:endnote>
  <w:endnote w:type="continuationSeparator" w:id="0">
    <w:p w14:paraId="4085BF28" w14:textId="77777777" w:rsidR="00234199" w:rsidRDefault="00234199" w:rsidP="0092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7912" w14:textId="7A4704E4" w:rsidR="00234199" w:rsidRPr="00F43B97" w:rsidRDefault="00234199" w:rsidP="00922F11">
    <w:pPr>
      <w:pStyle w:val="Footer"/>
      <w:jc w:val="right"/>
      <w:rPr>
        <w:rFonts w:ascii="Perpetua" w:hAnsi="Perpetua"/>
        <w:sz w:val="20"/>
        <w:szCs w:val="20"/>
      </w:rPr>
    </w:pPr>
    <w:r w:rsidRPr="00F43B97">
      <w:rPr>
        <w:rFonts w:eastAsia="Times New Roman" w:cs="Times New Roman"/>
        <w:noProof/>
        <w:sz w:val="20"/>
        <w:szCs w:val="20"/>
      </w:rPr>
      <w:drawing>
        <wp:anchor distT="0" distB="0" distL="114300" distR="114300" simplePos="0" relativeHeight="251658240" behindDoc="0" locked="0" layoutInCell="1" allowOverlap="1" wp14:anchorId="03FBA4ED" wp14:editId="4A721251">
          <wp:simplePos x="0" y="0"/>
          <wp:positionH relativeFrom="column">
            <wp:posOffset>0</wp:posOffset>
          </wp:positionH>
          <wp:positionV relativeFrom="paragraph">
            <wp:posOffset>-20320</wp:posOffset>
          </wp:positionV>
          <wp:extent cx="768985" cy="269875"/>
          <wp:effectExtent l="0" t="0" r="0" b="9525"/>
          <wp:wrapSquare wrapText="bothSides"/>
          <wp:docPr id="4" name="Picture 4" descr="https://licensebuttons.net/l/by-nc-sa/3.0/88x31.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nc-sa/3.0/88x3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98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B97">
      <w:rPr>
        <w:rFonts w:ascii="Perpetua" w:hAnsi="Perpetua"/>
        <w:sz w:val="20"/>
        <w:szCs w:val="20"/>
      </w:rPr>
      <w:t>Desirae Zingarelli-Sweet, Reference &amp; Instruction Librarian</w:t>
    </w:r>
  </w:p>
  <w:p w14:paraId="18C5145C" w14:textId="066FF81D" w:rsidR="00234199" w:rsidRPr="00F43B97" w:rsidRDefault="00234199" w:rsidP="00922F11">
    <w:pPr>
      <w:pStyle w:val="Footer"/>
      <w:jc w:val="right"/>
      <w:rPr>
        <w:rFonts w:ascii="Perpetua" w:hAnsi="Perpetua"/>
        <w:sz w:val="20"/>
        <w:szCs w:val="20"/>
      </w:rPr>
    </w:pPr>
    <w:r w:rsidRPr="00F43B97">
      <w:rPr>
        <w:rFonts w:ascii="Perpetua" w:hAnsi="Perpetua"/>
        <w:sz w:val="20"/>
        <w:szCs w:val="20"/>
      </w:rPr>
      <w:t>Loyola Marymount University’s William H. Hannon Library</w:t>
    </w:r>
  </w:p>
  <w:p w14:paraId="0840B630" w14:textId="5EA53ED5" w:rsidR="00234199" w:rsidRDefault="00234199" w:rsidP="00922F11">
    <w:pPr>
      <w:pStyle w:val="Footer"/>
      <w:tabs>
        <w:tab w:val="clear" w:pos="8640"/>
      </w:tabs>
      <w:rPr>
        <w:rFonts w:ascii="Perpetua" w:hAnsi="Perpetua"/>
        <w:sz w:val="20"/>
        <w:szCs w:val="20"/>
      </w:rPr>
    </w:pPr>
    <w:r w:rsidRPr="00F43B97">
      <w:rPr>
        <w:rFonts w:ascii="Perpetua" w:hAnsi="Perpetua"/>
        <w:bCs/>
        <w:sz w:val="20"/>
        <w:szCs w:val="20"/>
      </w:rPr>
      <w:t>Attribution-NonCommercial-ShareAlike</w:t>
    </w:r>
    <w:r w:rsidRPr="00F43B97">
      <w:rPr>
        <w:rFonts w:ascii="Perpetua" w:hAnsi="Perpetua"/>
        <w:b/>
        <w:bCs/>
        <w:sz w:val="20"/>
        <w:szCs w:val="20"/>
      </w:rPr>
      <w:t xml:space="preserve"> </w:t>
    </w:r>
    <w:r w:rsidRPr="00F43B97">
      <w:rPr>
        <w:rFonts w:ascii="Perpetua" w:hAnsi="Perpetua"/>
        <w:b/>
        <w:bCs/>
        <w:sz w:val="20"/>
        <w:szCs w:val="20"/>
      </w:rPr>
      <w:tab/>
    </w:r>
    <w:r w:rsidRPr="00F43B97">
      <w:rPr>
        <w:rFonts w:ascii="Perpetua" w:hAnsi="Perpetua"/>
        <w:b/>
        <w:bCs/>
        <w:sz w:val="20"/>
        <w:szCs w:val="20"/>
      </w:rPr>
      <w:tab/>
      <w:t xml:space="preserve">  </w:t>
    </w:r>
    <w:r w:rsidRPr="00F43B97">
      <w:rPr>
        <w:rFonts w:ascii="Perpetua" w:hAnsi="Perpetua"/>
        <w:b/>
        <w:bCs/>
        <w:sz w:val="20"/>
        <w:szCs w:val="20"/>
      </w:rPr>
      <w:tab/>
    </w:r>
    <w:r w:rsidRPr="00F43B97">
      <w:rPr>
        <w:rFonts w:ascii="Perpetua" w:hAnsi="Perpetua"/>
        <w:b/>
        <w:bCs/>
        <w:sz w:val="20"/>
        <w:szCs w:val="20"/>
      </w:rPr>
      <w:tab/>
    </w:r>
    <w:r w:rsidRPr="00F43B97">
      <w:rPr>
        <w:rFonts w:ascii="Perpetua" w:hAnsi="Perpetua"/>
        <w:b/>
        <w:bCs/>
        <w:sz w:val="20"/>
        <w:szCs w:val="20"/>
      </w:rPr>
      <w:tab/>
    </w:r>
    <w:r>
      <w:rPr>
        <w:rFonts w:ascii="Perpetua" w:hAnsi="Perpetua"/>
        <w:b/>
        <w:bCs/>
        <w:sz w:val="20"/>
        <w:szCs w:val="20"/>
      </w:rPr>
      <w:t xml:space="preserve">                 </w:t>
    </w:r>
    <w:r w:rsidRPr="00F43B97">
      <w:rPr>
        <w:rFonts w:ascii="Perpetua" w:hAnsi="Perpetua"/>
        <w:b/>
        <w:bCs/>
        <w:sz w:val="20"/>
        <w:szCs w:val="20"/>
      </w:rPr>
      <w:t xml:space="preserve"> </w:t>
    </w:r>
    <w:r w:rsidRPr="00F43B97">
      <w:rPr>
        <w:rFonts w:ascii="Perpetua" w:hAnsi="Perpetua"/>
        <w:sz w:val="20"/>
        <w:szCs w:val="20"/>
      </w:rPr>
      <w:t>Last updated August 2017</w:t>
    </w:r>
  </w:p>
  <w:p w14:paraId="660B145D" w14:textId="77777777" w:rsidR="00234199" w:rsidRPr="007153D6" w:rsidRDefault="00234199" w:rsidP="00820D4B">
    <w:pPr>
      <w:pStyle w:val="Header"/>
      <w:framePr w:w="389" w:wrap="around" w:vAnchor="text" w:hAnchor="page" w:x="10681" w:y="1"/>
      <w:ind w:right="-250"/>
      <w:jc w:val="center"/>
      <w:rPr>
        <w:rStyle w:val="PageNumber"/>
        <w:rFonts w:ascii="Perpetua" w:hAnsi="Perpetua"/>
        <w:sz w:val="20"/>
        <w:szCs w:val="20"/>
      </w:rPr>
    </w:pPr>
    <w:r w:rsidRPr="007153D6">
      <w:rPr>
        <w:rStyle w:val="PageNumber"/>
        <w:rFonts w:ascii="Perpetua" w:hAnsi="Perpetua"/>
        <w:sz w:val="20"/>
        <w:szCs w:val="20"/>
      </w:rPr>
      <w:fldChar w:fldCharType="begin"/>
    </w:r>
    <w:r w:rsidRPr="007153D6">
      <w:rPr>
        <w:rStyle w:val="PageNumber"/>
        <w:rFonts w:ascii="Perpetua" w:hAnsi="Perpetua"/>
        <w:sz w:val="20"/>
        <w:szCs w:val="20"/>
      </w:rPr>
      <w:instrText xml:space="preserve">PAGE  </w:instrText>
    </w:r>
    <w:r w:rsidRPr="007153D6">
      <w:rPr>
        <w:rStyle w:val="PageNumber"/>
        <w:rFonts w:ascii="Perpetua" w:hAnsi="Perpetua"/>
        <w:sz w:val="20"/>
        <w:szCs w:val="20"/>
      </w:rPr>
      <w:fldChar w:fldCharType="separate"/>
    </w:r>
    <w:r w:rsidR="000673FB">
      <w:rPr>
        <w:rStyle w:val="PageNumber"/>
        <w:rFonts w:ascii="Perpetua" w:hAnsi="Perpetua"/>
        <w:noProof/>
        <w:sz w:val="20"/>
        <w:szCs w:val="20"/>
      </w:rPr>
      <w:t>3</w:t>
    </w:r>
    <w:r w:rsidRPr="007153D6">
      <w:rPr>
        <w:rStyle w:val="PageNumber"/>
        <w:rFonts w:ascii="Perpetua" w:hAnsi="Perpetua"/>
        <w:sz w:val="20"/>
        <w:szCs w:val="20"/>
      </w:rPr>
      <w:fldChar w:fldCharType="end"/>
    </w:r>
  </w:p>
  <w:p w14:paraId="0A151674" w14:textId="77777777" w:rsidR="00234199" w:rsidRPr="00F43B97" w:rsidRDefault="00234199" w:rsidP="00922F11">
    <w:pPr>
      <w:pStyle w:val="Footer"/>
      <w:tabs>
        <w:tab w:val="clear" w:pos="8640"/>
      </w:tabs>
      <w:rPr>
        <w:rFonts w:ascii="Perpetua" w:hAnsi="Perpetua"/>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7B1D8" w14:textId="77777777" w:rsidR="00234199" w:rsidRDefault="00234199" w:rsidP="00922F11">
      <w:r>
        <w:separator/>
      </w:r>
    </w:p>
  </w:footnote>
  <w:footnote w:type="continuationSeparator" w:id="0">
    <w:p w14:paraId="14038049" w14:textId="77777777" w:rsidR="00234199" w:rsidRDefault="00234199" w:rsidP="00922F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0FF3B" w14:textId="77777777" w:rsidR="00234199" w:rsidRDefault="00234199" w:rsidP="007153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9E843" w14:textId="77777777" w:rsidR="00234199" w:rsidRDefault="00234199" w:rsidP="007153D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2CE35" w14:textId="77777777" w:rsidR="00234199" w:rsidRPr="007153D6" w:rsidRDefault="00234199" w:rsidP="007153D6">
    <w:pPr>
      <w:pStyle w:val="Header"/>
      <w:ind w:right="360"/>
      <w:jc w:val="right"/>
      <w:rPr>
        <w:rFonts w:ascii="Perpetua" w:hAnsi="Perpetua"/>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BD7"/>
    <w:multiLevelType w:val="hybridMultilevel"/>
    <w:tmpl w:val="51F80D48"/>
    <w:lvl w:ilvl="0" w:tplc="04090011">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C3079"/>
    <w:multiLevelType w:val="hybridMultilevel"/>
    <w:tmpl w:val="9BB4C7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B7258AA"/>
    <w:multiLevelType w:val="hybridMultilevel"/>
    <w:tmpl w:val="70B8A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2C1E6E"/>
    <w:multiLevelType w:val="hybridMultilevel"/>
    <w:tmpl w:val="2C5C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82C9C"/>
    <w:multiLevelType w:val="hybridMultilevel"/>
    <w:tmpl w:val="21F8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11B96"/>
    <w:multiLevelType w:val="hybridMultilevel"/>
    <w:tmpl w:val="0F70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B5FB0"/>
    <w:multiLevelType w:val="hybridMultilevel"/>
    <w:tmpl w:val="568A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563F11"/>
    <w:multiLevelType w:val="multilevel"/>
    <w:tmpl w:val="51F80D48"/>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5F77DE"/>
    <w:multiLevelType w:val="hybridMultilevel"/>
    <w:tmpl w:val="AA54E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A11C54"/>
    <w:multiLevelType w:val="hybridMultilevel"/>
    <w:tmpl w:val="F6C6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285B45"/>
    <w:multiLevelType w:val="hybridMultilevel"/>
    <w:tmpl w:val="67A6C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4C4D4F"/>
    <w:multiLevelType w:val="hybridMultilevel"/>
    <w:tmpl w:val="0778C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541546"/>
    <w:multiLevelType w:val="hybridMultilevel"/>
    <w:tmpl w:val="C9289C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5402EB5"/>
    <w:multiLevelType w:val="hybridMultilevel"/>
    <w:tmpl w:val="109CAD44"/>
    <w:lvl w:ilvl="0" w:tplc="A3D0F54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8E62A2"/>
    <w:multiLevelType w:val="hybridMultilevel"/>
    <w:tmpl w:val="658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594DD0"/>
    <w:multiLevelType w:val="hybridMultilevel"/>
    <w:tmpl w:val="3438D1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9F4922"/>
    <w:multiLevelType w:val="hybridMultilevel"/>
    <w:tmpl w:val="DB387030"/>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30487352"/>
    <w:multiLevelType w:val="hybridMultilevel"/>
    <w:tmpl w:val="B44C50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7B6062A"/>
    <w:multiLevelType w:val="hybridMultilevel"/>
    <w:tmpl w:val="3C0032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80F57AD"/>
    <w:multiLevelType w:val="hybridMultilevel"/>
    <w:tmpl w:val="8856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42762A"/>
    <w:multiLevelType w:val="hybridMultilevel"/>
    <w:tmpl w:val="DB085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87A4FA4"/>
    <w:multiLevelType w:val="hybridMultilevel"/>
    <w:tmpl w:val="8C18FD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6A7F83"/>
    <w:multiLevelType w:val="hybridMultilevel"/>
    <w:tmpl w:val="43A8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E86B8B"/>
    <w:multiLevelType w:val="hybridMultilevel"/>
    <w:tmpl w:val="052E0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5C72C4"/>
    <w:multiLevelType w:val="hybridMultilevel"/>
    <w:tmpl w:val="3544B7E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C114FB"/>
    <w:multiLevelType w:val="hybridMultilevel"/>
    <w:tmpl w:val="0D388DDA"/>
    <w:lvl w:ilvl="0" w:tplc="CC3CD0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FA75A6"/>
    <w:multiLevelType w:val="hybridMultilevel"/>
    <w:tmpl w:val="6FF80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AC0CB1"/>
    <w:multiLevelType w:val="hybridMultilevel"/>
    <w:tmpl w:val="04CC7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8953F99"/>
    <w:multiLevelType w:val="hybridMultilevel"/>
    <w:tmpl w:val="49280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D42787"/>
    <w:multiLevelType w:val="hybridMultilevel"/>
    <w:tmpl w:val="32C40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07E2F79"/>
    <w:multiLevelType w:val="hybridMultilevel"/>
    <w:tmpl w:val="C454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C964A1"/>
    <w:multiLevelType w:val="multilevel"/>
    <w:tmpl w:val="6FF800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614039E"/>
    <w:multiLevelType w:val="hybridMultilevel"/>
    <w:tmpl w:val="E4809740"/>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3">
    <w:nsid w:val="630A529B"/>
    <w:multiLevelType w:val="hybridMultilevel"/>
    <w:tmpl w:val="A3CA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334020"/>
    <w:multiLevelType w:val="hybridMultilevel"/>
    <w:tmpl w:val="8FA8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011CFB"/>
    <w:multiLevelType w:val="hybridMultilevel"/>
    <w:tmpl w:val="18F866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8175CCA"/>
    <w:multiLevelType w:val="hybridMultilevel"/>
    <w:tmpl w:val="E90C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715F04"/>
    <w:multiLevelType w:val="hybridMultilevel"/>
    <w:tmpl w:val="FE7A49B2"/>
    <w:lvl w:ilvl="0" w:tplc="04090001">
      <w:start w:val="1"/>
      <w:numFmt w:val="bullet"/>
      <w:lvlText w:val=""/>
      <w:lvlJc w:val="left"/>
      <w:pPr>
        <w:ind w:left="360" w:hanging="360"/>
      </w:pPr>
      <w:rPr>
        <w:rFonts w:ascii="Symbol" w:hAnsi="Symbol" w:hint="default"/>
      </w:rPr>
    </w:lvl>
    <w:lvl w:ilvl="1" w:tplc="926004FE">
      <w:start w:val="1"/>
      <w:numFmt w:val="decimal"/>
      <w:lvlText w:val="%2)"/>
      <w:lvlJc w:val="left"/>
      <w:pPr>
        <w:ind w:left="1080" w:hanging="360"/>
      </w:pPr>
      <w:rPr>
        <w:rFonts w:hint="default"/>
        <w:sz w:val="22"/>
      </w:rPr>
    </w:lvl>
    <w:lvl w:ilvl="2" w:tplc="04090005">
      <w:start w:val="1"/>
      <w:numFmt w:val="bullet"/>
      <w:lvlText w:val=""/>
      <w:lvlJc w:val="left"/>
      <w:pPr>
        <w:ind w:left="1800" w:hanging="360"/>
      </w:pPr>
      <w:rPr>
        <w:rFonts w:ascii="Wingdings" w:hAnsi="Wingdings" w:hint="default"/>
      </w:rPr>
    </w:lvl>
    <w:lvl w:ilvl="3" w:tplc="8B5CCFB4">
      <w:start w:val="1"/>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94059B0"/>
    <w:multiLevelType w:val="hybridMultilevel"/>
    <w:tmpl w:val="D9F41BB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8F248D"/>
    <w:multiLevelType w:val="hybridMultilevel"/>
    <w:tmpl w:val="EC5E89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3"/>
  </w:num>
  <w:num w:numId="2">
    <w:abstractNumId w:val="14"/>
  </w:num>
  <w:num w:numId="3">
    <w:abstractNumId w:val="4"/>
  </w:num>
  <w:num w:numId="4">
    <w:abstractNumId w:val="28"/>
  </w:num>
  <w:num w:numId="5">
    <w:abstractNumId w:val="38"/>
  </w:num>
  <w:num w:numId="6">
    <w:abstractNumId w:val="24"/>
  </w:num>
  <w:num w:numId="7">
    <w:abstractNumId w:val="34"/>
  </w:num>
  <w:num w:numId="8">
    <w:abstractNumId w:val="9"/>
  </w:num>
  <w:num w:numId="9">
    <w:abstractNumId w:val="37"/>
  </w:num>
  <w:num w:numId="10">
    <w:abstractNumId w:val="10"/>
  </w:num>
  <w:num w:numId="11">
    <w:abstractNumId w:val="15"/>
  </w:num>
  <w:num w:numId="12">
    <w:abstractNumId w:val="35"/>
  </w:num>
  <w:num w:numId="13">
    <w:abstractNumId w:val="29"/>
  </w:num>
  <w:num w:numId="14">
    <w:abstractNumId w:val="2"/>
  </w:num>
  <w:num w:numId="15">
    <w:abstractNumId w:val="18"/>
  </w:num>
  <w:num w:numId="16">
    <w:abstractNumId w:val="0"/>
  </w:num>
  <w:num w:numId="17">
    <w:abstractNumId w:val="11"/>
  </w:num>
  <w:num w:numId="18">
    <w:abstractNumId w:val="20"/>
  </w:num>
  <w:num w:numId="19">
    <w:abstractNumId w:val="32"/>
  </w:num>
  <w:num w:numId="20">
    <w:abstractNumId w:val="3"/>
  </w:num>
  <w:num w:numId="21">
    <w:abstractNumId w:val="36"/>
  </w:num>
  <w:num w:numId="22">
    <w:abstractNumId w:val="26"/>
  </w:num>
  <w:num w:numId="23">
    <w:abstractNumId w:val="7"/>
  </w:num>
  <w:num w:numId="24">
    <w:abstractNumId w:val="21"/>
  </w:num>
  <w:num w:numId="25">
    <w:abstractNumId w:val="31"/>
  </w:num>
  <w:num w:numId="26">
    <w:abstractNumId w:val="1"/>
  </w:num>
  <w:num w:numId="27">
    <w:abstractNumId w:val="39"/>
  </w:num>
  <w:num w:numId="28">
    <w:abstractNumId w:val="5"/>
  </w:num>
  <w:num w:numId="29">
    <w:abstractNumId w:val="6"/>
  </w:num>
  <w:num w:numId="30">
    <w:abstractNumId w:val="25"/>
  </w:num>
  <w:num w:numId="31">
    <w:abstractNumId w:val="17"/>
  </w:num>
  <w:num w:numId="32">
    <w:abstractNumId w:val="16"/>
  </w:num>
  <w:num w:numId="33">
    <w:abstractNumId w:val="12"/>
  </w:num>
  <w:num w:numId="34">
    <w:abstractNumId w:val="8"/>
  </w:num>
  <w:num w:numId="35">
    <w:abstractNumId w:val="27"/>
  </w:num>
  <w:num w:numId="36">
    <w:abstractNumId w:val="30"/>
  </w:num>
  <w:num w:numId="37">
    <w:abstractNumId w:val="13"/>
  </w:num>
  <w:num w:numId="38">
    <w:abstractNumId w:val="23"/>
  </w:num>
  <w:num w:numId="39">
    <w:abstractNumId w:val="2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48B"/>
    <w:rsid w:val="00002F4E"/>
    <w:rsid w:val="0000502F"/>
    <w:rsid w:val="0001066B"/>
    <w:rsid w:val="00015EBB"/>
    <w:rsid w:val="000177B0"/>
    <w:rsid w:val="00027421"/>
    <w:rsid w:val="000278D1"/>
    <w:rsid w:val="000311AD"/>
    <w:rsid w:val="000336AB"/>
    <w:rsid w:val="00033B7A"/>
    <w:rsid w:val="00033F27"/>
    <w:rsid w:val="00035810"/>
    <w:rsid w:val="00036857"/>
    <w:rsid w:val="000409D5"/>
    <w:rsid w:val="00047E71"/>
    <w:rsid w:val="000568EE"/>
    <w:rsid w:val="000651AA"/>
    <w:rsid w:val="000673FB"/>
    <w:rsid w:val="00067ADB"/>
    <w:rsid w:val="00067C9E"/>
    <w:rsid w:val="00070554"/>
    <w:rsid w:val="00077F51"/>
    <w:rsid w:val="00084C11"/>
    <w:rsid w:val="000A0A99"/>
    <w:rsid w:val="000A119C"/>
    <w:rsid w:val="000A18C5"/>
    <w:rsid w:val="000A1D13"/>
    <w:rsid w:val="000A3115"/>
    <w:rsid w:val="000A36E9"/>
    <w:rsid w:val="000B1794"/>
    <w:rsid w:val="000B2FFA"/>
    <w:rsid w:val="000B346E"/>
    <w:rsid w:val="000C0398"/>
    <w:rsid w:val="000C1467"/>
    <w:rsid w:val="000C3D2C"/>
    <w:rsid w:val="000C581A"/>
    <w:rsid w:val="000C74E8"/>
    <w:rsid w:val="000D02B7"/>
    <w:rsid w:val="000D4880"/>
    <w:rsid w:val="000D5774"/>
    <w:rsid w:val="000D578E"/>
    <w:rsid w:val="000D5C00"/>
    <w:rsid w:val="000E3A88"/>
    <w:rsid w:val="000E6A13"/>
    <w:rsid w:val="000F0F8E"/>
    <w:rsid w:val="000F189D"/>
    <w:rsid w:val="000F4723"/>
    <w:rsid w:val="000F6CF8"/>
    <w:rsid w:val="00105DAE"/>
    <w:rsid w:val="00111A23"/>
    <w:rsid w:val="001122DC"/>
    <w:rsid w:val="00116A87"/>
    <w:rsid w:val="00121849"/>
    <w:rsid w:val="00123147"/>
    <w:rsid w:val="00130C9E"/>
    <w:rsid w:val="00131A7C"/>
    <w:rsid w:val="001343AC"/>
    <w:rsid w:val="00141D57"/>
    <w:rsid w:val="00151B69"/>
    <w:rsid w:val="00155E07"/>
    <w:rsid w:val="001601CF"/>
    <w:rsid w:val="00166EC1"/>
    <w:rsid w:val="00173ECC"/>
    <w:rsid w:val="00184C3E"/>
    <w:rsid w:val="001912DE"/>
    <w:rsid w:val="001951E5"/>
    <w:rsid w:val="001A1746"/>
    <w:rsid w:val="001A5FBD"/>
    <w:rsid w:val="001C13A1"/>
    <w:rsid w:val="001C1681"/>
    <w:rsid w:val="001D2781"/>
    <w:rsid w:val="001D376A"/>
    <w:rsid w:val="001D4CA3"/>
    <w:rsid w:val="001E1011"/>
    <w:rsid w:val="001E1C75"/>
    <w:rsid w:val="001E3DAD"/>
    <w:rsid w:val="001E442D"/>
    <w:rsid w:val="001E70EA"/>
    <w:rsid w:val="001F2489"/>
    <w:rsid w:val="001F323A"/>
    <w:rsid w:val="001F35FE"/>
    <w:rsid w:val="001F47F7"/>
    <w:rsid w:val="00200128"/>
    <w:rsid w:val="00206DEC"/>
    <w:rsid w:val="002123D1"/>
    <w:rsid w:val="00222F76"/>
    <w:rsid w:val="0022646E"/>
    <w:rsid w:val="00226E09"/>
    <w:rsid w:val="00231142"/>
    <w:rsid w:val="002325ED"/>
    <w:rsid w:val="00233CD1"/>
    <w:rsid w:val="00234199"/>
    <w:rsid w:val="00234420"/>
    <w:rsid w:val="00237E37"/>
    <w:rsid w:val="00240C40"/>
    <w:rsid w:val="0024135C"/>
    <w:rsid w:val="00244626"/>
    <w:rsid w:val="00246647"/>
    <w:rsid w:val="00251549"/>
    <w:rsid w:val="0025163C"/>
    <w:rsid w:val="0025248B"/>
    <w:rsid w:val="002564DD"/>
    <w:rsid w:val="00261B50"/>
    <w:rsid w:val="00266D04"/>
    <w:rsid w:val="0026721D"/>
    <w:rsid w:val="00271126"/>
    <w:rsid w:val="00271424"/>
    <w:rsid w:val="0027220C"/>
    <w:rsid w:val="002742F4"/>
    <w:rsid w:val="00275B05"/>
    <w:rsid w:val="0028187D"/>
    <w:rsid w:val="002878AC"/>
    <w:rsid w:val="002904D1"/>
    <w:rsid w:val="00296F37"/>
    <w:rsid w:val="0029762A"/>
    <w:rsid w:val="002B2944"/>
    <w:rsid w:val="002B37D4"/>
    <w:rsid w:val="002B4F25"/>
    <w:rsid w:val="002B5129"/>
    <w:rsid w:val="002B529B"/>
    <w:rsid w:val="002B58AA"/>
    <w:rsid w:val="002D19BF"/>
    <w:rsid w:val="002D1A1D"/>
    <w:rsid w:val="002D290E"/>
    <w:rsid w:val="002D61E6"/>
    <w:rsid w:val="002E17E9"/>
    <w:rsid w:val="002E7CF5"/>
    <w:rsid w:val="002F310C"/>
    <w:rsid w:val="002F33C8"/>
    <w:rsid w:val="002F4514"/>
    <w:rsid w:val="002F690D"/>
    <w:rsid w:val="003026C1"/>
    <w:rsid w:val="003067DF"/>
    <w:rsid w:val="0030720F"/>
    <w:rsid w:val="00307229"/>
    <w:rsid w:val="0031132D"/>
    <w:rsid w:val="003136DB"/>
    <w:rsid w:val="00316311"/>
    <w:rsid w:val="00317C60"/>
    <w:rsid w:val="00320B03"/>
    <w:rsid w:val="00323A50"/>
    <w:rsid w:val="00332958"/>
    <w:rsid w:val="00332A6C"/>
    <w:rsid w:val="0034784F"/>
    <w:rsid w:val="003478E7"/>
    <w:rsid w:val="003617C1"/>
    <w:rsid w:val="00363819"/>
    <w:rsid w:val="0036466D"/>
    <w:rsid w:val="00372DC1"/>
    <w:rsid w:val="00375BB2"/>
    <w:rsid w:val="00376F7B"/>
    <w:rsid w:val="00380D19"/>
    <w:rsid w:val="00385404"/>
    <w:rsid w:val="0038566F"/>
    <w:rsid w:val="003968D5"/>
    <w:rsid w:val="003A02DE"/>
    <w:rsid w:val="003A2BD3"/>
    <w:rsid w:val="003A4C9F"/>
    <w:rsid w:val="003B4F92"/>
    <w:rsid w:val="003B67B1"/>
    <w:rsid w:val="003C394B"/>
    <w:rsid w:val="003C561D"/>
    <w:rsid w:val="003C67E3"/>
    <w:rsid w:val="003D76EF"/>
    <w:rsid w:val="003E02FA"/>
    <w:rsid w:val="003E33F0"/>
    <w:rsid w:val="003E45DB"/>
    <w:rsid w:val="003E58B7"/>
    <w:rsid w:val="003E627E"/>
    <w:rsid w:val="003E7322"/>
    <w:rsid w:val="003F2D6E"/>
    <w:rsid w:val="00401469"/>
    <w:rsid w:val="00402E9D"/>
    <w:rsid w:val="004052C2"/>
    <w:rsid w:val="00410B75"/>
    <w:rsid w:val="00412086"/>
    <w:rsid w:val="00424A39"/>
    <w:rsid w:val="004269AB"/>
    <w:rsid w:val="00430E9D"/>
    <w:rsid w:val="0043100E"/>
    <w:rsid w:val="00435571"/>
    <w:rsid w:val="00435741"/>
    <w:rsid w:val="00436E74"/>
    <w:rsid w:val="0043711F"/>
    <w:rsid w:val="00441F43"/>
    <w:rsid w:val="00443212"/>
    <w:rsid w:val="00444549"/>
    <w:rsid w:val="00446722"/>
    <w:rsid w:val="0045447C"/>
    <w:rsid w:val="00460A5F"/>
    <w:rsid w:val="004627DC"/>
    <w:rsid w:val="00467E24"/>
    <w:rsid w:val="004742DB"/>
    <w:rsid w:val="00475CB9"/>
    <w:rsid w:val="00476093"/>
    <w:rsid w:val="00476D0F"/>
    <w:rsid w:val="0047792A"/>
    <w:rsid w:val="00484FA3"/>
    <w:rsid w:val="00486098"/>
    <w:rsid w:val="00486E9D"/>
    <w:rsid w:val="0049022E"/>
    <w:rsid w:val="004924CA"/>
    <w:rsid w:val="00492E4E"/>
    <w:rsid w:val="00496152"/>
    <w:rsid w:val="004A7725"/>
    <w:rsid w:val="004B192A"/>
    <w:rsid w:val="004B46C2"/>
    <w:rsid w:val="004B54B8"/>
    <w:rsid w:val="004C10F2"/>
    <w:rsid w:val="004C30C3"/>
    <w:rsid w:val="004C5C73"/>
    <w:rsid w:val="004C7C1C"/>
    <w:rsid w:val="004D19A7"/>
    <w:rsid w:val="004D3E0E"/>
    <w:rsid w:val="004D5454"/>
    <w:rsid w:val="004E0CE8"/>
    <w:rsid w:val="004E5E05"/>
    <w:rsid w:val="004F4483"/>
    <w:rsid w:val="004F560E"/>
    <w:rsid w:val="004F5898"/>
    <w:rsid w:val="00505478"/>
    <w:rsid w:val="0050760E"/>
    <w:rsid w:val="00507EA0"/>
    <w:rsid w:val="00510716"/>
    <w:rsid w:val="00514E4E"/>
    <w:rsid w:val="0051517C"/>
    <w:rsid w:val="0051715F"/>
    <w:rsid w:val="005303CE"/>
    <w:rsid w:val="00530E18"/>
    <w:rsid w:val="0053151A"/>
    <w:rsid w:val="00535569"/>
    <w:rsid w:val="00537BC5"/>
    <w:rsid w:val="00542C5A"/>
    <w:rsid w:val="005431BC"/>
    <w:rsid w:val="00544520"/>
    <w:rsid w:val="00546F06"/>
    <w:rsid w:val="005518FD"/>
    <w:rsid w:val="005541F4"/>
    <w:rsid w:val="005618F7"/>
    <w:rsid w:val="005705A8"/>
    <w:rsid w:val="0057365E"/>
    <w:rsid w:val="005800E4"/>
    <w:rsid w:val="005830E0"/>
    <w:rsid w:val="00594338"/>
    <w:rsid w:val="00596AF1"/>
    <w:rsid w:val="005A10BE"/>
    <w:rsid w:val="005A3D9D"/>
    <w:rsid w:val="005A521C"/>
    <w:rsid w:val="005B0847"/>
    <w:rsid w:val="005B15E5"/>
    <w:rsid w:val="005C53BB"/>
    <w:rsid w:val="005C5D4B"/>
    <w:rsid w:val="005D0313"/>
    <w:rsid w:val="005D2FE6"/>
    <w:rsid w:val="005D4112"/>
    <w:rsid w:val="005E3297"/>
    <w:rsid w:val="005E4CEF"/>
    <w:rsid w:val="005E73A5"/>
    <w:rsid w:val="005F5817"/>
    <w:rsid w:val="00601D06"/>
    <w:rsid w:val="006022F6"/>
    <w:rsid w:val="00603616"/>
    <w:rsid w:val="00606B1C"/>
    <w:rsid w:val="00611995"/>
    <w:rsid w:val="006157C7"/>
    <w:rsid w:val="0061646C"/>
    <w:rsid w:val="00622A48"/>
    <w:rsid w:val="0062335D"/>
    <w:rsid w:val="0062764A"/>
    <w:rsid w:val="0063167B"/>
    <w:rsid w:val="006351B0"/>
    <w:rsid w:val="0063607D"/>
    <w:rsid w:val="006465E7"/>
    <w:rsid w:val="006556CD"/>
    <w:rsid w:val="00656319"/>
    <w:rsid w:val="00661833"/>
    <w:rsid w:val="0066210D"/>
    <w:rsid w:val="0066222E"/>
    <w:rsid w:val="006663F0"/>
    <w:rsid w:val="00670A51"/>
    <w:rsid w:val="00670B2E"/>
    <w:rsid w:val="00675C14"/>
    <w:rsid w:val="006763DF"/>
    <w:rsid w:val="00686025"/>
    <w:rsid w:val="00695355"/>
    <w:rsid w:val="0069538C"/>
    <w:rsid w:val="0069663C"/>
    <w:rsid w:val="0069679E"/>
    <w:rsid w:val="006A012D"/>
    <w:rsid w:val="006B12CF"/>
    <w:rsid w:val="006C183C"/>
    <w:rsid w:val="006C2281"/>
    <w:rsid w:val="006C490F"/>
    <w:rsid w:val="006C62EF"/>
    <w:rsid w:val="006C6D37"/>
    <w:rsid w:val="006D5B5F"/>
    <w:rsid w:val="006E4D1F"/>
    <w:rsid w:val="00704DF9"/>
    <w:rsid w:val="007153D6"/>
    <w:rsid w:val="007158BA"/>
    <w:rsid w:val="0072148A"/>
    <w:rsid w:val="00723927"/>
    <w:rsid w:val="00724C1D"/>
    <w:rsid w:val="007271DA"/>
    <w:rsid w:val="0073097C"/>
    <w:rsid w:val="00730B98"/>
    <w:rsid w:val="0073571F"/>
    <w:rsid w:val="0073772C"/>
    <w:rsid w:val="00742D76"/>
    <w:rsid w:val="00743718"/>
    <w:rsid w:val="00747427"/>
    <w:rsid w:val="00747771"/>
    <w:rsid w:val="00752721"/>
    <w:rsid w:val="00752987"/>
    <w:rsid w:val="00753ED5"/>
    <w:rsid w:val="00755063"/>
    <w:rsid w:val="00770FA0"/>
    <w:rsid w:val="007726C0"/>
    <w:rsid w:val="00777051"/>
    <w:rsid w:val="00781F4E"/>
    <w:rsid w:val="00786482"/>
    <w:rsid w:val="00791602"/>
    <w:rsid w:val="0079336B"/>
    <w:rsid w:val="00797A56"/>
    <w:rsid w:val="007A0B35"/>
    <w:rsid w:val="007A1D5A"/>
    <w:rsid w:val="007A1D65"/>
    <w:rsid w:val="007A3B6E"/>
    <w:rsid w:val="007A567A"/>
    <w:rsid w:val="007B7B36"/>
    <w:rsid w:val="007C202D"/>
    <w:rsid w:val="007C6147"/>
    <w:rsid w:val="007C63FE"/>
    <w:rsid w:val="007C72F4"/>
    <w:rsid w:val="007D6C4B"/>
    <w:rsid w:val="007F2F63"/>
    <w:rsid w:val="007F57D2"/>
    <w:rsid w:val="00806371"/>
    <w:rsid w:val="00807B59"/>
    <w:rsid w:val="008101DD"/>
    <w:rsid w:val="008110CC"/>
    <w:rsid w:val="008126BC"/>
    <w:rsid w:val="00814087"/>
    <w:rsid w:val="008146E6"/>
    <w:rsid w:val="00815B9B"/>
    <w:rsid w:val="00816206"/>
    <w:rsid w:val="00820D4B"/>
    <w:rsid w:val="00821C89"/>
    <w:rsid w:val="00826714"/>
    <w:rsid w:val="0082711C"/>
    <w:rsid w:val="00833708"/>
    <w:rsid w:val="00835521"/>
    <w:rsid w:val="00846ADD"/>
    <w:rsid w:val="008534C0"/>
    <w:rsid w:val="0085629E"/>
    <w:rsid w:val="008579B0"/>
    <w:rsid w:val="008605C2"/>
    <w:rsid w:val="00862821"/>
    <w:rsid w:val="00872C9F"/>
    <w:rsid w:val="00873756"/>
    <w:rsid w:val="008812C8"/>
    <w:rsid w:val="008846EB"/>
    <w:rsid w:val="008927B1"/>
    <w:rsid w:val="00897A66"/>
    <w:rsid w:val="008A1266"/>
    <w:rsid w:val="008A29D0"/>
    <w:rsid w:val="008A3E85"/>
    <w:rsid w:val="008A6F8F"/>
    <w:rsid w:val="008B1C8C"/>
    <w:rsid w:val="008B6823"/>
    <w:rsid w:val="008B72EF"/>
    <w:rsid w:val="008D1F9E"/>
    <w:rsid w:val="008D2996"/>
    <w:rsid w:val="008D41C8"/>
    <w:rsid w:val="008D71CC"/>
    <w:rsid w:val="008E14CF"/>
    <w:rsid w:val="008E4414"/>
    <w:rsid w:val="008F7279"/>
    <w:rsid w:val="00903F7A"/>
    <w:rsid w:val="00904B24"/>
    <w:rsid w:val="00922846"/>
    <w:rsid w:val="00922F11"/>
    <w:rsid w:val="0092683E"/>
    <w:rsid w:val="00926B09"/>
    <w:rsid w:val="00931024"/>
    <w:rsid w:val="00933356"/>
    <w:rsid w:val="009349BB"/>
    <w:rsid w:val="00936BAE"/>
    <w:rsid w:val="00941411"/>
    <w:rsid w:val="0094379D"/>
    <w:rsid w:val="00944C72"/>
    <w:rsid w:val="00965990"/>
    <w:rsid w:val="00970E1A"/>
    <w:rsid w:val="009746FC"/>
    <w:rsid w:val="009773F1"/>
    <w:rsid w:val="00983BEA"/>
    <w:rsid w:val="00984367"/>
    <w:rsid w:val="00992B04"/>
    <w:rsid w:val="00994FAD"/>
    <w:rsid w:val="0099686B"/>
    <w:rsid w:val="00997C60"/>
    <w:rsid w:val="009A6397"/>
    <w:rsid w:val="009A70BE"/>
    <w:rsid w:val="009B1588"/>
    <w:rsid w:val="009B74BD"/>
    <w:rsid w:val="009C0719"/>
    <w:rsid w:val="009C1EE2"/>
    <w:rsid w:val="009C2BD5"/>
    <w:rsid w:val="009C5C15"/>
    <w:rsid w:val="009C6DAE"/>
    <w:rsid w:val="009E7BC8"/>
    <w:rsid w:val="009F0167"/>
    <w:rsid w:val="009F3DCA"/>
    <w:rsid w:val="009F554A"/>
    <w:rsid w:val="00A15412"/>
    <w:rsid w:val="00A1669B"/>
    <w:rsid w:val="00A16F7A"/>
    <w:rsid w:val="00A20915"/>
    <w:rsid w:val="00A25673"/>
    <w:rsid w:val="00A31CBE"/>
    <w:rsid w:val="00A32A2D"/>
    <w:rsid w:val="00A32BBA"/>
    <w:rsid w:val="00A368E7"/>
    <w:rsid w:val="00A40AAC"/>
    <w:rsid w:val="00A47A3F"/>
    <w:rsid w:val="00A5046D"/>
    <w:rsid w:val="00A511DF"/>
    <w:rsid w:val="00A64255"/>
    <w:rsid w:val="00A668DD"/>
    <w:rsid w:val="00A75903"/>
    <w:rsid w:val="00A80F3B"/>
    <w:rsid w:val="00A93985"/>
    <w:rsid w:val="00A947DE"/>
    <w:rsid w:val="00A95C66"/>
    <w:rsid w:val="00AA0275"/>
    <w:rsid w:val="00AB2E5D"/>
    <w:rsid w:val="00AC01E9"/>
    <w:rsid w:val="00AC165D"/>
    <w:rsid w:val="00AC305E"/>
    <w:rsid w:val="00AC67D7"/>
    <w:rsid w:val="00AD04D0"/>
    <w:rsid w:val="00AD1873"/>
    <w:rsid w:val="00AE338F"/>
    <w:rsid w:val="00AE4572"/>
    <w:rsid w:val="00AF4121"/>
    <w:rsid w:val="00B00CE7"/>
    <w:rsid w:val="00B04006"/>
    <w:rsid w:val="00B06AC5"/>
    <w:rsid w:val="00B15644"/>
    <w:rsid w:val="00B2503C"/>
    <w:rsid w:val="00B2553A"/>
    <w:rsid w:val="00B26208"/>
    <w:rsid w:val="00B26A58"/>
    <w:rsid w:val="00B308AE"/>
    <w:rsid w:val="00B36032"/>
    <w:rsid w:val="00B3621F"/>
    <w:rsid w:val="00B3757A"/>
    <w:rsid w:val="00B376A4"/>
    <w:rsid w:val="00B43944"/>
    <w:rsid w:val="00B47219"/>
    <w:rsid w:val="00B62FC4"/>
    <w:rsid w:val="00B637E9"/>
    <w:rsid w:val="00B650D4"/>
    <w:rsid w:val="00B66E05"/>
    <w:rsid w:val="00B70DDC"/>
    <w:rsid w:val="00B71786"/>
    <w:rsid w:val="00B80EBF"/>
    <w:rsid w:val="00B823A8"/>
    <w:rsid w:val="00B91BFF"/>
    <w:rsid w:val="00BA2031"/>
    <w:rsid w:val="00BA6383"/>
    <w:rsid w:val="00BC49E0"/>
    <w:rsid w:val="00BD0C3D"/>
    <w:rsid w:val="00BD14EC"/>
    <w:rsid w:val="00BD5E50"/>
    <w:rsid w:val="00BD638F"/>
    <w:rsid w:val="00BE19ED"/>
    <w:rsid w:val="00BE6813"/>
    <w:rsid w:val="00BE73D9"/>
    <w:rsid w:val="00BF7C78"/>
    <w:rsid w:val="00C00D8C"/>
    <w:rsid w:val="00C01A88"/>
    <w:rsid w:val="00C02791"/>
    <w:rsid w:val="00C05E4C"/>
    <w:rsid w:val="00C11A9A"/>
    <w:rsid w:val="00C15981"/>
    <w:rsid w:val="00C3317D"/>
    <w:rsid w:val="00C376AA"/>
    <w:rsid w:val="00C377F1"/>
    <w:rsid w:val="00C428B0"/>
    <w:rsid w:val="00C43B6F"/>
    <w:rsid w:val="00C47C05"/>
    <w:rsid w:val="00C5246C"/>
    <w:rsid w:val="00C52F6B"/>
    <w:rsid w:val="00C53F62"/>
    <w:rsid w:val="00C60BC3"/>
    <w:rsid w:val="00C63AD2"/>
    <w:rsid w:val="00C74FA9"/>
    <w:rsid w:val="00C7681E"/>
    <w:rsid w:val="00C76E5B"/>
    <w:rsid w:val="00C86097"/>
    <w:rsid w:val="00C87555"/>
    <w:rsid w:val="00C943C8"/>
    <w:rsid w:val="00C964D9"/>
    <w:rsid w:val="00CA7E76"/>
    <w:rsid w:val="00CB0FA9"/>
    <w:rsid w:val="00CB18C9"/>
    <w:rsid w:val="00CB26AB"/>
    <w:rsid w:val="00CB4E69"/>
    <w:rsid w:val="00CB6953"/>
    <w:rsid w:val="00CC4912"/>
    <w:rsid w:val="00CC6F4E"/>
    <w:rsid w:val="00CD34C4"/>
    <w:rsid w:val="00CD372D"/>
    <w:rsid w:val="00CD4329"/>
    <w:rsid w:val="00CD562E"/>
    <w:rsid w:val="00CE3B2C"/>
    <w:rsid w:val="00CE4E74"/>
    <w:rsid w:val="00CE59F3"/>
    <w:rsid w:val="00CE7FD5"/>
    <w:rsid w:val="00CF1825"/>
    <w:rsid w:val="00CF42F6"/>
    <w:rsid w:val="00CF4644"/>
    <w:rsid w:val="00D01625"/>
    <w:rsid w:val="00D02D27"/>
    <w:rsid w:val="00D0325E"/>
    <w:rsid w:val="00D048B2"/>
    <w:rsid w:val="00D146FF"/>
    <w:rsid w:val="00D156CC"/>
    <w:rsid w:val="00D23A04"/>
    <w:rsid w:val="00D32636"/>
    <w:rsid w:val="00D3626D"/>
    <w:rsid w:val="00D41864"/>
    <w:rsid w:val="00D44E0C"/>
    <w:rsid w:val="00D5071F"/>
    <w:rsid w:val="00D51128"/>
    <w:rsid w:val="00D56948"/>
    <w:rsid w:val="00D56D19"/>
    <w:rsid w:val="00D63EA7"/>
    <w:rsid w:val="00D72DA7"/>
    <w:rsid w:val="00D76CD0"/>
    <w:rsid w:val="00D7748F"/>
    <w:rsid w:val="00D83780"/>
    <w:rsid w:val="00D85239"/>
    <w:rsid w:val="00D862FB"/>
    <w:rsid w:val="00D91932"/>
    <w:rsid w:val="00D92304"/>
    <w:rsid w:val="00D94BC3"/>
    <w:rsid w:val="00D957E3"/>
    <w:rsid w:val="00D95BEC"/>
    <w:rsid w:val="00DA1CCD"/>
    <w:rsid w:val="00DA4E2A"/>
    <w:rsid w:val="00DB5212"/>
    <w:rsid w:val="00DB58C3"/>
    <w:rsid w:val="00DC2369"/>
    <w:rsid w:val="00DC47E8"/>
    <w:rsid w:val="00DD5924"/>
    <w:rsid w:val="00DE11EF"/>
    <w:rsid w:val="00DE21D1"/>
    <w:rsid w:val="00DE6938"/>
    <w:rsid w:val="00DE6B07"/>
    <w:rsid w:val="00DF0922"/>
    <w:rsid w:val="00DF1F1D"/>
    <w:rsid w:val="00DF20BE"/>
    <w:rsid w:val="00DF5413"/>
    <w:rsid w:val="00DF5BC1"/>
    <w:rsid w:val="00E01183"/>
    <w:rsid w:val="00E0711F"/>
    <w:rsid w:val="00E123D3"/>
    <w:rsid w:val="00E15D54"/>
    <w:rsid w:val="00E167EA"/>
    <w:rsid w:val="00E20EDE"/>
    <w:rsid w:val="00E2328D"/>
    <w:rsid w:val="00E25B7F"/>
    <w:rsid w:val="00E27092"/>
    <w:rsid w:val="00E30668"/>
    <w:rsid w:val="00E33540"/>
    <w:rsid w:val="00E45BA3"/>
    <w:rsid w:val="00E46509"/>
    <w:rsid w:val="00E477E5"/>
    <w:rsid w:val="00E508C6"/>
    <w:rsid w:val="00E5579D"/>
    <w:rsid w:val="00E57088"/>
    <w:rsid w:val="00E62383"/>
    <w:rsid w:val="00E62B69"/>
    <w:rsid w:val="00E671FD"/>
    <w:rsid w:val="00E703FA"/>
    <w:rsid w:val="00E7238F"/>
    <w:rsid w:val="00E75115"/>
    <w:rsid w:val="00E80612"/>
    <w:rsid w:val="00E82781"/>
    <w:rsid w:val="00E90753"/>
    <w:rsid w:val="00E94B08"/>
    <w:rsid w:val="00E95A69"/>
    <w:rsid w:val="00E960E3"/>
    <w:rsid w:val="00E9713F"/>
    <w:rsid w:val="00EA0658"/>
    <w:rsid w:val="00EA2562"/>
    <w:rsid w:val="00EA7A39"/>
    <w:rsid w:val="00EB22FC"/>
    <w:rsid w:val="00EB2CE5"/>
    <w:rsid w:val="00EB6253"/>
    <w:rsid w:val="00EB724E"/>
    <w:rsid w:val="00EC1C8B"/>
    <w:rsid w:val="00EC2E5B"/>
    <w:rsid w:val="00EC6EA3"/>
    <w:rsid w:val="00ED614D"/>
    <w:rsid w:val="00EE0B61"/>
    <w:rsid w:val="00EE1617"/>
    <w:rsid w:val="00EF44E1"/>
    <w:rsid w:val="00EF7661"/>
    <w:rsid w:val="00F0180E"/>
    <w:rsid w:val="00F02614"/>
    <w:rsid w:val="00F046BA"/>
    <w:rsid w:val="00F1269E"/>
    <w:rsid w:val="00F14287"/>
    <w:rsid w:val="00F242BE"/>
    <w:rsid w:val="00F249D9"/>
    <w:rsid w:val="00F24A69"/>
    <w:rsid w:val="00F25C1D"/>
    <w:rsid w:val="00F26037"/>
    <w:rsid w:val="00F26B5A"/>
    <w:rsid w:val="00F34CAA"/>
    <w:rsid w:val="00F37355"/>
    <w:rsid w:val="00F405E9"/>
    <w:rsid w:val="00F412FA"/>
    <w:rsid w:val="00F415DB"/>
    <w:rsid w:val="00F43B97"/>
    <w:rsid w:val="00F55639"/>
    <w:rsid w:val="00F56423"/>
    <w:rsid w:val="00F56799"/>
    <w:rsid w:val="00F65B9F"/>
    <w:rsid w:val="00F85C5B"/>
    <w:rsid w:val="00F911D9"/>
    <w:rsid w:val="00F95052"/>
    <w:rsid w:val="00F9753C"/>
    <w:rsid w:val="00FA019A"/>
    <w:rsid w:val="00FA542C"/>
    <w:rsid w:val="00FB1C50"/>
    <w:rsid w:val="00FB2714"/>
    <w:rsid w:val="00FB4E62"/>
    <w:rsid w:val="00FB5832"/>
    <w:rsid w:val="00FC4C10"/>
    <w:rsid w:val="00FD152C"/>
    <w:rsid w:val="00FD2191"/>
    <w:rsid w:val="00FD27D5"/>
    <w:rsid w:val="00FE1076"/>
    <w:rsid w:val="00FE1773"/>
    <w:rsid w:val="00FE60C7"/>
    <w:rsid w:val="00FE78AE"/>
    <w:rsid w:val="00FF1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F2F8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719"/>
    <w:rPr>
      <w:color w:val="0000FF" w:themeColor="hyperlink"/>
      <w:u w:val="single"/>
    </w:rPr>
  </w:style>
  <w:style w:type="paragraph" w:styleId="ListParagraph">
    <w:name w:val="List Paragraph"/>
    <w:basedOn w:val="Normal"/>
    <w:uiPriority w:val="34"/>
    <w:qFormat/>
    <w:rsid w:val="00AF4121"/>
    <w:pPr>
      <w:ind w:left="720"/>
      <w:contextualSpacing/>
    </w:pPr>
  </w:style>
  <w:style w:type="paragraph" w:styleId="Header">
    <w:name w:val="header"/>
    <w:basedOn w:val="Normal"/>
    <w:link w:val="HeaderChar"/>
    <w:uiPriority w:val="99"/>
    <w:unhideWhenUsed/>
    <w:rsid w:val="00922F11"/>
    <w:pPr>
      <w:tabs>
        <w:tab w:val="center" w:pos="4320"/>
        <w:tab w:val="right" w:pos="8640"/>
      </w:tabs>
    </w:pPr>
  </w:style>
  <w:style w:type="character" w:customStyle="1" w:styleId="HeaderChar">
    <w:name w:val="Header Char"/>
    <w:basedOn w:val="DefaultParagraphFont"/>
    <w:link w:val="Header"/>
    <w:uiPriority w:val="99"/>
    <w:rsid w:val="00922F11"/>
  </w:style>
  <w:style w:type="paragraph" w:styleId="Footer">
    <w:name w:val="footer"/>
    <w:basedOn w:val="Normal"/>
    <w:link w:val="FooterChar"/>
    <w:uiPriority w:val="99"/>
    <w:unhideWhenUsed/>
    <w:rsid w:val="00922F11"/>
    <w:pPr>
      <w:tabs>
        <w:tab w:val="center" w:pos="4320"/>
        <w:tab w:val="right" w:pos="8640"/>
      </w:tabs>
    </w:pPr>
  </w:style>
  <w:style w:type="character" w:customStyle="1" w:styleId="FooterChar">
    <w:name w:val="Footer Char"/>
    <w:basedOn w:val="DefaultParagraphFont"/>
    <w:link w:val="Footer"/>
    <w:uiPriority w:val="99"/>
    <w:rsid w:val="00922F11"/>
  </w:style>
  <w:style w:type="paragraph" w:styleId="BalloonText">
    <w:name w:val="Balloon Text"/>
    <w:basedOn w:val="Normal"/>
    <w:link w:val="BalloonTextChar"/>
    <w:uiPriority w:val="99"/>
    <w:semiHidden/>
    <w:unhideWhenUsed/>
    <w:rsid w:val="00922F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2F11"/>
    <w:rPr>
      <w:rFonts w:ascii="Lucida Grande" w:hAnsi="Lucida Grande" w:cs="Lucida Grande"/>
      <w:sz w:val="18"/>
      <w:szCs w:val="18"/>
    </w:rPr>
  </w:style>
  <w:style w:type="character" w:styleId="FollowedHyperlink">
    <w:name w:val="FollowedHyperlink"/>
    <w:basedOn w:val="DefaultParagraphFont"/>
    <w:uiPriority w:val="99"/>
    <w:semiHidden/>
    <w:unhideWhenUsed/>
    <w:rsid w:val="00D41864"/>
    <w:rPr>
      <w:color w:val="800080" w:themeColor="followedHyperlink"/>
      <w:u w:val="single"/>
    </w:rPr>
  </w:style>
  <w:style w:type="character" w:styleId="PageNumber">
    <w:name w:val="page number"/>
    <w:basedOn w:val="DefaultParagraphFont"/>
    <w:uiPriority w:val="99"/>
    <w:semiHidden/>
    <w:unhideWhenUsed/>
    <w:rsid w:val="007153D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719"/>
    <w:rPr>
      <w:color w:val="0000FF" w:themeColor="hyperlink"/>
      <w:u w:val="single"/>
    </w:rPr>
  </w:style>
  <w:style w:type="paragraph" w:styleId="ListParagraph">
    <w:name w:val="List Paragraph"/>
    <w:basedOn w:val="Normal"/>
    <w:uiPriority w:val="34"/>
    <w:qFormat/>
    <w:rsid w:val="00AF4121"/>
    <w:pPr>
      <w:ind w:left="720"/>
      <w:contextualSpacing/>
    </w:pPr>
  </w:style>
  <w:style w:type="paragraph" w:styleId="Header">
    <w:name w:val="header"/>
    <w:basedOn w:val="Normal"/>
    <w:link w:val="HeaderChar"/>
    <w:uiPriority w:val="99"/>
    <w:unhideWhenUsed/>
    <w:rsid w:val="00922F11"/>
    <w:pPr>
      <w:tabs>
        <w:tab w:val="center" w:pos="4320"/>
        <w:tab w:val="right" w:pos="8640"/>
      </w:tabs>
    </w:pPr>
  </w:style>
  <w:style w:type="character" w:customStyle="1" w:styleId="HeaderChar">
    <w:name w:val="Header Char"/>
    <w:basedOn w:val="DefaultParagraphFont"/>
    <w:link w:val="Header"/>
    <w:uiPriority w:val="99"/>
    <w:rsid w:val="00922F11"/>
  </w:style>
  <w:style w:type="paragraph" w:styleId="Footer">
    <w:name w:val="footer"/>
    <w:basedOn w:val="Normal"/>
    <w:link w:val="FooterChar"/>
    <w:uiPriority w:val="99"/>
    <w:unhideWhenUsed/>
    <w:rsid w:val="00922F11"/>
    <w:pPr>
      <w:tabs>
        <w:tab w:val="center" w:pos="4320"/>
        <w:tab w:val="right" w:pos="8640"/>
      </w:tabs>
    </w:pPr>
  </w:style>
  <w:style w:type="character" w:customStyle="1" w:styleId="FooterChar">
    <w:name w:val="Footer Char"/>
    <w:basedOn w:val="DefaultParagraphFont"/>
    <w:link w:val="Footer"/>
    <w:uiPriority w:val="99"/>
    <w:rsid w:val="00922F11"/>
  </w:style>
  <w:style w:type="paragraph" w:styleId="BalloonText">
    <w:name w:val="Balloon Text"/>
    <w:basedOn w:val="Normal"/>
    <w:link w:val="BalloonTextChar"/>
    <w:uiPriority w:val="99"/>
    <w:semiHidden/>
    <w:unhideWhenUsed/>
    <w:rsid w:val="00922F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2F11"/>
    <w:rPr>
      <w:rFonts w:ascii="Lucida Grande" w:hAnsi="Lucida Grande" w:cs="Lucida Grande"/>
      <w:sz w:val="18"/>
      <w:szCs w:val="18"/>
    </w:rPr>
  </w:style>
  <w:style w:type="character" w:styleId="FollowedHyperlink">
    <w:name w:val="FollowedHyperlink"/>
    <w:basedOn w:val="DefaultParagraphFont"/>
    <w:uiPriority w:val="99"/>
    <w:semiHidden/>
    <w:unhideWhenUsed/>
    <w:rsid w:val="00D41864"/>
    <w:rPr>
      <w:color w:val="800080" w:themeColor="followedHyperlink"/>
      <w:u w:val="single"/>
    </w:rPr>
  </w:style>
  <w:style w:type="character" w:styleId="PageNumber">
    <w:name w:val="page number"/>
    <w:basedOn w:val="DefaultParagraphFont"/>
    <w:uiPriority w:val="99"/>
    <w:semiHidden/>
    <w:unhideWhenUsed/>
    <w:rsid w:val="0071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2963">
      <w:bodyDiv w:val="1"/>
      <w:marLeft w:val="0"/>
      <w:marRight w:val="0"/>
      <w:marTop w:val="0"/>
      <w:marBottom w:val="0"/>
      <w:divBdr>
        <w:top w:val="none" w:sz="0" w:space="0" w:color="auto"/>
        <w:left w:val="none" w:sz="0" w:space="0" w:color="auto"/>
        <w:bottom w:val="none" w:sz="0" w:space="0" w:color="auto"/>
        <w:right w:val="none" w:sz="0" w:space="0" w:color="auto"/>
      </w:divBdr>
    </w:div>
    <w:div w:id="227881041">
      <w:bodyDiv w:val="1"/>
      <w:marLeft w:val="0"/>
      <w:marRight w:val="0"/>
      <w:marTop w:val="0"/>
      <w:marBottom w:val="0"/>
      <w:divBdr>
        <w:top w:val="none" w:sz="0" w:space="0" w:color="auto"/>
        <w:left w:val="none" w:sz="0" w:space="0" w:color="auto"/>
        <w:bottom w:val="none" w:sz="0" w:space="0" w:color="auto"/>
        <w:right w:val="none" w:sz="0" w:space="0" w:color="auto"/>
      </w:divBdr>
    </w:div>
    <w:div w:id="1096290789">
      <w:bodyDiv w:val="1"/>
      <w:marLeft w:val="0"/>
      <w:marRight w:val="0"/>
      <w:marTop w:val="0"/>
      <w:marBottom w:val="0"/>
      <w:divBdr>
        <w:top w:val="none" w:sz="0" w:space="0" w:color="auto"/>
        <w:left w:val="none" w:sz="0" w:space="0" w:color="auto"/>
        <w:bottom w:val="none" w:sz="0" w:space="0" w:color="auto"/>
        <w:right w:val="none" w:sz="0" w:space="0" w:color="auto"/>
      </w:divBdr>
    </w:div>
    <w:div w:id="1351836002">
      <w:bodyDiv w:val="1"/>
      <w:marLeft w:val="0"/>
      <w:marRight w:val="0"/>
      <w:marTop w:val="0"/>
      <w:marBottom w:val="0"/>
      <w:divBdr>
        <w:top w:val="none" w:sz="0" w:space="0" w:color="auto"/>
        <w:left w:val="none" w:sz="0" w:space="0" w:color="auto"/>
        <w:bottom w:val="none" w:sz="0" w:space="0" w:color="auto"/>
        <w:right w:val="none" w:sz="0" w:space="0" w:color="auto"/>
      </w:divBdr>
    </w:div>
    <w:div w:id="1437670916">
      <w:bodyDiv w:val="1"/>
      <w:marLeft w:val="0"/>
      <w:marRight w:val="0"/>
      <w:marTop w:val="0"/>
      <w:marBottom w:val="0"/>
      <w:divBdr>
        <w:top w:val="none" w:sz="0" w:space="0" w:color="auto"/>
        <w:left w:val="none" w:sz="0" w:space="0" w:color="auto"/>
        <w:bottom w:val="none" w:sz="0" w:space="0" w:color="auto"/>
        <w:right w:val="none" w:sz="0" w:space="0" w:color="auto"/>
      </w:divBdr>
      <w:divsChild>
        <w:div w:id="649209953">
          <w:marLeft w:val="0"/>
          <w:marRight w:val="0"/>
          <w:marTop w:val="0"/>
          <w:marBottom w:val="0"/>
          <w:divBdr>
            <w:top w:val="none" w:sz="0" w:space="0" w:color="auto"/>
            <w:left w:val="none" w:sz="0" w:space="0" w:color="auto"/>
            <w:bottom w:val="none" w:sz="0" w:space="0" w:color="auto"/>
            <w:right w:val="none" w:sz="0" w:space="0" w:color="auto"/>
          </w:divBdr>
        </w:div>
        <w:div w:id="411316465">
          <w:marLeft w:val="0"/>
          <w:marRight w:val="0"/>
          <w:marTop w:val="0"/>
          <w:marBottom w:val="0"/>
          <w:divBdr>
            <w:top w:val="none" w:sz="0" w:space="0" w:color="auto"/>
            <w:left w:val="none" w:sz="0" w:space="0" w:color="auto"/>
            <w:bottom w:val="none" w:sz="0" w:space="0" w:color="auto"/>
            <w:right w:val="none" w:sz="0" w:space="0" w:color="auto"/>
          </w:divBdr>
        </w:div>
        <w:div w:id="432866282">
          <w:marLeft w:val="0"/>
          <w:marRight w:val="0"/>
          <w:marTop w:val="0"/>
          <w:marBottom w:val="0"/>
          <w:divBdr>
            <w:top w:val="none" w:sz="0" w:space="0" w:color="auto"/>
            <w:left w:val="none" w:sz="0" w:space="0" w:color="auto"/>
            <w:bottom w:val="none" w:sz="0" w:space="0" w:color="auto"/>
            <w:right w:val="none" w:sz="0" w:space="0" w:color="auto"/>
          </w:divBdr>
        </w:div>
        <w:div w:id="1077871358">
          <w:marLeft w:val="0"/>
          <w:marRight w:val="0"/>
          <w:marTop w:val="0"/>
          <w:marBottom w:val="0"/>
          <w:divBdr>
            <w:top w:val="none" w:sz="0" w:space="0" w:color="auto"/>
            <w:left w:val="none" w:sz="0" w:space="0" w:color="auto"/>
            <w:bottom w:val="none" w:sz="0" w:space="0" w:color="auto"/>
            <w:right w:val="none" w:sz="0" w:space="0" w:color="auto"/>
          </w:divBdr>
        </w:div>
        <w:div w:id="12832636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ni.gov/files/documents/ubl2016/english/Dear%20Muslim%20brothers%20and%20sisters.pdf" TargetMode="External"/><Relationship Id="rId9" Type="http://schemas.openxmlformats.org/officeDocument/2006/relationships/hyperlink" Target="https://www.dni.gov/files/documents/ubl/english/Letter%20Implications%20of%20Climate%20Change.pdf"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1313</Words>
  <Characters>7490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Desirae Zingarelli-Sweet</dc:creator>
  <cp:keywords/>
  <dc:description/>
  <cp:lastModifiedBy>Desirae Zingarelli-Sweet</cp:lastModifiedBy>
  <cp:revision>9</cp:revision>
  <cp:lastPrinted>2017-08-09T18:01:00Z</cp:lastPrinted>
  <dcterms:created xsi:type="dcterms:W3CDTF">2017-08-15T19:53:00Z</dcterms:created>
  <dcterms:modified xsi:type="dcterms:W3CDTF">2017-08-16T00:52:00Z</dcterms:modified>
</cp:coreProperties>
</file>