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44" w:rsidRDefault="009F08D4">
      <w:r>
        <w:rPr>
          <w:b/>
        </w:rPr>
        <w:t>TITLE</w:t>
      </w:r>
      <w:r>
        <w:t>: Active In-Text Citation Instruction &amp; Practice</w:t>
      </w:r>
    </w:p>
    <w:p w:rsidR="00184444" w:rsidRDefault="009F08D4">
      <w:r>
        <w:rPr>
          <w:b/>
        </w:rPr>
        <w:t>DESCRIPTION</w:t>
      </w:r>
      <w:r>
        <w:t xml:space="preserve">: </w:t>
      </w:r>
      <w:r>
        <w:t xml:space="preserve">In this activity, students review </w:t>
      </w:r>
      <w:proofErr w:type="gramStart"/>
      <w:r>
        <w:t>correct</w:t>
      </w:r>
      <w:proofErr w:type="gramEnd"/>
      <w:r>
        <w:t xml:space="preserve"> in-text citations for a particular format, then practice writing their own examples. These examples are submitted anonymously via a google form, allowing for the collective and collaborative review.</w:t>
      </w:r>
    </w:p>
    <w:p w:rsidR="00184444" w:rsidRDefault="009F08D4">
      <w:pPr>
        <w:rPr>
          <w:b/>
        </w:rPr>
      </w:pPr>
      <w:r>
        <w:rPr>
          <w:b/>
        </w:rPr>
        <w:t>FRAMEWORK FOR I</w:t>
      </w:r>
      <w:r>
        <w:rPr>
          <w:b/>
        </w:rPr>
        <w:t>NFORMATION LITERACY FOR HIGHER EDUCATION FRAME(S):</w:t>
      </w:r>
    </w:p>
    <w:p w:rsidR="00184444" w:rsidRDefault="009F08D4">
      <w:pPr>
        <w:numPr>
          <w:ilvl w:val="0"/>
          <w:numId w:val="3"/>
        </w:numPr>
      </w:pPr>
      <w:r>
        <w:t>Scholarship as Conversation</w:t>
      </w:r>
    </w:p>
    <w:p w:rsidR="00184444" w:rsidRDefault="009F08D4">
      <w:pPr>
        <w:numPr>
          <w:ilvl w:val="0"/>
          <w:numId w:val="3"/>
        </w:numPr>
      </w:pPr>
      <w:r>
        <w:t>Information has Value</w:t>
      </w:r>
    </w:p>
    <w:p w:rsidR="00184444" w:rsidRDefault="009F08D4">
      <w:pPr>
        <w:rPr>
          <w:b/>
        </w:rPr>
      </w:pPr>
      <w:r>
        <w:rPr>
          <w:b/>
        </w:rPr>
        <w:t>STUDENT LEARNING OUTCOMES:</w:t>
      </w:r>
    </w:p>
    <w:p w:rsidR="00184444" w:rsidRDefault="009F08D4">
      <w:pPr>
        <w:numPr>
          <w:ilvl w:val="0"/>
          <w:numId w:val="1"/>
        </w:numPr>
      </w:pPr>
      <w:r>
        <w:t>Students will be able to identify multiple ways to correctly cite in text</w:t>
      </w:r>
    </w:p>
    <w:p w:rsidR="00184444" w:rsidRDefault="009F08D4">
      <w:pPr>
        <w:numPr>
          <w:ilvl w:val="0"/>
          <w:numId w:val="1"/>
        </w:numPr>
      </w:pPr>
      <w:r>
        <w:t>Students will be able to effectively integrate a sourc</w:t>
      </w:r>
      <w:r>
        <w:t>e through summarizing, paraphrasing, or quoting</w:t>
      </w:r>
    </w:p>
    <w:p w:rsidR="00184444" w:rsidRDefault="009F08D4">
      <w:pPr>
        <w:numPr>
          <w:ilvl w:val="0"/>
          <w:numId w:val="1"/>
        </w:numPr>
      </w:pPr>
      <w:r>
        <w:t>Students will be able to comment upon correct elements of a citation and critique incorrect elements and provide corrections</w:t>
      </w:r>
    </w:p>
    <w:p w:rsidR="00184444" w:rsidRDefault="009F08D4">
      <w:r>
        <w:rPr>
          <w:b/>
        </w:rPr>
        <w:t>AUDIENCE:</w:t>
      </w:r>
      <w:r>
        <w:t xml:space="preserve"> Community college, and/or first or second year undergraduate students</w:t>
      </w:r>
    </w:p>
    <w:p w:rsidR="00184444" w:rsidRDefault="009F08D4">
      <w:r>
        <w:rPr>
          <w:b/>
        </w:rPr>
        <w:t>EST</w:t>
      </w:r>
      <w:r>
        <w:rPr>
          <w:b/>
        </w:rPr>
        <w:t>IMATED CLASSROOM TIME:</w:t>
      </w:r>
      <w:r>
        <w:t xml:space="preserve"> ~30 minutes</w:t>
      </w:r>
    </w:p>
    <w:p w:rsidR="00184444" w:rsidRDefault="009F08D4">
      <w:r>
        <w:rPr>
          <w:b/>
        </w:rPr>
        <w:t>PREPARATION:</w:t>
      </w:r>
      <w:r>
        <w:t xml:space="preserve"> Create google form for student submissions (see below)</w:t>
      </w:r>
    </w:p>
    <w:p w:rsidR="00184444" w:rsidRDefault="009F08D4">
      <w:pPr>
        <w:rPr>
          <w:b/>
        </w:rPr>
      </w:pPr>
      <w:r>
        <w:rPr>
          <w:b/>
        </w:rPr>
        <w:t>OUTLINE:</w:t>
      </w:r>
    </w:p>
    <w:p w:rsidR="00184444" w:rsidRDefault="009F08D4">
      <w:pPr>
        <w:numPr>
          <w:ilvl w:val="0"/>
          <w:numId w:val="2"/>
        </w:numPr>
      </w:pPr>
      <w:r>
        <w:t>Introduce Scholarship as a conversation using</w:t>
      </w:r>
      <w:hyperlink r:id="rId7">
        <w:r>
          <w:t xml:space="preserve"> </w:t>
        </w:r>
      </w:hyperlink>
      <w:hyperlink r:id="rId8">
        <w:r>
          <w:rPr>
            <w:color w:val="1155CC"/>
            <w:u w:val="single"/>
          </w:rPr>
          <w:t>Burke’s Parlor</w:t>
        </w:r>
      </w:hyperlink>
      <w:r>
        <w:t xml:space="preserve">. - </w:t>
      </w:r>
      <w:r>
        <w:rPr>
          <w:i/>
        </w:rPr>
        <w:t>5 minutes</w:t>
      </w:r>
    </w:p>
    <w:p w:rsidR="00184444" w:rsidRDefault="009F08D4">
      <w:pPr>
        <w:numPr>
          <w:ilvl w:val="0"/>
          <w:numId w:val="2"/>
        </w:numPr>
      </w:pPr>
      <w:r>
        <w:t>Use an example of in-text citations (see attached examples adapted from OWL at Purdue’s</w:t>
      </w:r>
      <w:hyperlink r:id="rId9">
        <w:r>
          <w:t xml:space="preserve"> </w:t>
        </w:r>
      </w:hyperlink>
      <w:hyperlink r:id="rId10">
        <w:r>
          <w:rPr>
            <w:color w:val="1155CC"/>
            <w:u w:val="single"/>
          </w:rPr>
          <w:t>Ha</w:t>
        </w:r>
        <w:r>
          <w:rPr>
            <w:color w:val="1155CC"/>
            <w:u w:val="single"/>
          </w:rPr>
          <w:t>ndout: Using In-text Citations</w:t>
        </w:r>
      </w:hyperlink>
      <w:r>
        <w:t xml:space="preserve">) to show students the many ways they can incorporate evidence into their paper. - </w:t>
      </w:r>
      <w:r>
        <w:rPr>
          <w:i/>
        </w:rPr>
        <w:t>5-10 minutes</w:t>
      </w:r>
    </w:p>
    <w:p w:rsidR="00184444" w:rsidRDefault="009F08D4">
      <w:pPr>
        <w:numPr>
          <w:ilvl w:val="1"/>
          <w:numId w:val="2"/>
        </w:numPr>
      </w:pPr>
      <w:r>
        <w:t>Highlight the difference in the in-text citation when you use the author’s name in the sentence</w:t>
      </w:r>
    </w:p>
    <w:p w:rsidR="00184444" w:rsidRDefault="009F08D4">
      <w:pPr>
        <w:numPr>
          <w:ilvl w:val="1"/>
          <w:numId w:val="2"/>
        </w:numPr>
      </w:pPr>
      <w:r>
        <w:t xml:space="preserve">Highlight the fact that you don’t </w:t>
      </w:r>
      <w:r>
        <w:t>have to quote the whole sentence. You can use just a word or a phrase.</w:t>
      </w:r>
    </w:p>
    <w:p w:rsidR="00184444" w:rsidRDefault="009F08D4">
      <w:pPr>
        <w:numPr>
          <w:ilvl w:val="1"/>
          <w:numId w:val="2"/>
        </w:numPr>
      </w:pPr>
      <w:r>
        <w:t>Point out where the period goes – even if the end of the quote is the end of the sentence, the end of YOUR sentence is after the parenthetical citation.</w:t>
      </w:r>
    </w:p>
    <w:p w:rsidR="00184444" w:rsidRDefault="009F08D4">
      <w:pPr>
        <w:numPr>
          <w:ilvl w:val="0"/>
          <w:numId w:val="2"/>
        </w:numPr>
      </w:pPr>
      <w:r>
        <w:t>Provide students with a sample p</w:t>
      </w:r>
      <w:r>
        <w:t xml:space="preserve">aragraph and have them write a sentence or two using the evidence provided, including correct in-text citations. </w:t>
      </w:r>
      <w:r>
        <w:rPr>
          <w:i/>
        </w:rPr>
        <w:t>5-10 minutes</w:t>
      </w:r>
    </w:p>
    <w:p w:rsidR="00184444" w:rsidRDefault="009F08D4">
      <w:pPr>
        <w:numPr>
          <w:ilvl w:val="0"/>
          <w:numId w:val="2"/>
        </w:numPr>
      </w:pPr>
      <w:r>
        <w:t xml:space="preserve">Students submit their work via a Google Form. </w:t>
      </w:r>
      <w:r>
        <w:rPr>
          <w:i/>
        </w:rPr>
        <w:t>5 minutes</w:t>
      </w:r>
    </w:p>
    <w:p w:rsidR="00184444" w:rsidRDefault="009F08D4">
      <w:pPr>
        <w:numPr>
          <w:ilvl w:val="0"/>
          <w:numId w:val="2"/>
        </w:numPr>
      </w:pPr>
      <w:r>
        <w:t xml:space="preserve">Instructor opens the submission results and discusses them with the class </w:t>
      </w:r>
      <w:r>
        <w:t xml:space="preserve">(reformat spreadsheet so that text is bigger and can be more easily reviewed) - </w:t>
      </w:r>
      <w:r>
        <w:rPr>
          <w:i/>
        </w:rPr>
        <w:t>10 minutes</w:t>
      </w:r>
    </w:p>
    <w:p w:rsidR="00184444" w:rsidRDefault="009F08D4">
      <w:pPr>
        <w:numPr>
          <w:ilvl w:val="1"/>
          <w:numId w:val="2"/>
        </w:numPr>
      </w:pPr>
      <w:r>
        <w:t>What do we like about this one? What do we want to do to correct it?</w:t>
      </w:r>
    </w:p>
    <w:p w:rsidR="00184444" w:rsidRDefault="009F08D4">
      <w:pPr>
        <w:numPr>
          <w:ilvl w:val="2"/>
          <w:numId w:val="2"/>
        </w:numPr>
      </w:pPr>
      <w:r>
        <w:t>Student work is anonymous and they are able to learn not just from their own work but from the w</w:t>
      </w:r>
      <w:r>
        <w:t>ork of their classmates. Student will start to see common errors to avoid as well as a variety of effective techniques for incorporating sources into their work.</w:t>
      </w:r>
    </w:p>
    <w:p w:rsidR="00184444" w:rsidRDefault="00184444">
      <w:pPr>
        <w:rPr>
          <w:b/>
        </w:rPr>
      </w:pPr>
    </w:p>
    <w:p w:rsidR="00184444" w:rsidRDefault="009F08D4">
      <w:pPr>
        <w:rPr>
          <w:b/>
        </w:rPr>
      </w:pPr>
      <w:r>
        <w:rPr>
          <w:b/>
        </w:rPr>
        <w:t>Attachments</w:t>
      </w:r>
      <w:r w:rsidR="003D3526">
        <w:rPr>
          <w:b/>
        </w:rPr>
        <w:t xml:space="preserve"> in Google Drive</w:t>
      </w:r>
      <w:bookmarkStart w:id="0" w:name="_GoBack"/>
      <w:bookmarkEnd w:id="0"/>
      <w:r>
        <w:rPr>
          <w:b/>
        </w:rPr>
        <w:t>:</w:t>
      </w:r>
    </w:p>
    <w:p w:rsidR="00184444" w:rsidRDefault="009F08D4">
      <w:pPr>
        <w:numPr>
          <w:ilvl w:val="0"/>
          <w:numId w:val="4"/>
        </w:numPr>
      </w:pPr>
      <w:r>
        <w:t>APA Cheat Sheet</w:t>
      </w:r>
    </w:p>
    <w:p w:rsidR="00184444" w:rsidRDefault="009F08D4">
      <w:pPr>
        <w:numPr>
          <w:ilvl w:val="0"/>
          <w:numId w:val="4"/>
        </w:numPr>
      </w:pPr>
      <w:r>
        <w:t>APA Cheat Sheet v2</w:t>
      </w:r>
    </w:p>
    <w:p w:rsidR="00184444" w:rsidRDefault="009F08D4">
      <w:pPr>
        <w:numPr>
          <w:ilvl w:val="0"/>
          <w:numId w:val="4"/>
        </w:numPr>
        <w:rPr>
          <w:b/>
        </w:rPr>
      </w:pPr>
      <w:r>
        <w:t>In-text examples APA Abbreviated</w:t>
      </w:r>
    </w:p>
    <w:p w:rsidR="00184444" w:rsidRDefault="009F08D4">
      <w:pPr>
        <w:numPr>
          <w:ilvl w:val="0"/>
          <w:numId w:val="4"/>
        </w:numPr>
      </w:pPr>
      <w:r>
        <w:t>Using In-text Citations Updated APA</w:t>
      </w:r>
    </w:p>
    <w:p w:rsidR="00184444" w:rsidRDefault="009F08D4">
      <w:pPr>
        <w:numPr>
          <w:ilvl w:val="0"/>
          <w:numId w:val="4"/>
        </w:numPr>
        <w:rPr>
          <w:b/>
        </w:rPr>
      </w:pPr>
      <w:r>
        <w:t>Sample Google Form</w:t>
      </w:r>
    </w:p>
    <w:sectPr w:rsidR="00184444">
      <w:footerReference w:type="default" r:id="rId11"/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8D4" w:rsidRDefault="009F08D4">
      <w:pPr>
        <w:spacing w:line="240" w:lineRule="auto"/>
      </w:pPr>
      <w:r>
        <w:separator/>
      </w:r>
    </w:p>
  </w:endnote>
  <w:endnote w:type="continuationSeparator" w:id="0">
    <w:p w:rsidR="009F08D4" w:rsidRDefault="009F0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44" w:rsidRDefault="009F08D4">
    <w:pPr>
      <w:rPr>
        <w:rFonts w:ascii="Nunito" w:eastAsia="Nunito" w:hAnsi="Nunito" w:cs="Nunito"/>
        <w:color w:val="464646"/>
        <w:sz w:val="18"/>
        <w:szCs w:val="18"/>
        <w:highlight w:val="white"/>
      </w:rPr>
    </w:pPr>
    <w:r>
      <w:rPr>
        <w:rFonts w:ascii="Nunito" w:eastAsia="Nunito" w:hAnsi="Nunito" w:cs="Nunito"/>
        <w:color w:val="464646"/>
        <w:sz w:val="18"/>
        <w:szCs w:val="18"/>
        <w:highlight w:val="white"/>
      </w:rPr>
      <w:t xml:space="preserve">Created by Faith Rusk &amp; Catherine Meals, </w:t>
    </w:r>
    <w:r>
      <w:rPr>
        <w:rFonts w:ascii="Nunito" w:eastAsia="Nunito" w:hAnsi="Nunito" w:cs="Nunito"/>
        <w:color w:val="464646"/>
        <w:sz w:val="18"/>
        <w:szCs w:val="18"/>
      </w:rPr>
      <w:t>2018.</w:t>
    </w:r>
    <w:r>
      <w:rPr>
        <w:rFonts w:ascii="Nunito" w:eastAsia="Nunito" w:hAnsi="Nunito" w:cs="Nunito"/>
        <w:color w:val="464646"/>
        <w:sz w:val="18"/>
        <w:szCs w:val="18"/>
        <w:highlight w:val="white"/>
      </w:rPr>
      <w:t xml:space="preserve"> This work is licensed under a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4200525</wp:posOffset>
          </wp:positionH>
          <wp:positionV relativeFrom="paragraph">
            <wp:posOffset>190500</wp:posOffset>
          </wp:positionV>
          <wp:extent cx="838200" cy="29527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84444" w:rsidRDefault="009F08D4">
    <w:hyperlink r:id="rId2">
      <w:r>
        <w:rPr>
          <w:rFonts w:ascii="Nunito" w:eastAsia="Nunito" w:hAnsi="Nunito" w:cs="Nunito"/>
          <w:color w:val="049CCF"/>
          <w:sz w:val="18"/>
          <w:szCs w:val="18"/>
          <w:highlight w:val="white"/>
          <w:u w:val="single"/>
        </w:rPr>
        <w:t>Creative Commons Attribution 4.0 International License</w:t>
      </w:r>
    </w:hyperlink>
    <w:r>
      <w:rPr>
        <w:rFonts w:ascii="Nunito" w:eastAsia="Nunito" w:hAnsi="Nunito" w:cs="Nunito"/>
        <w:color w:val="464646"/>
        <w:sz w:val="18"/>
        <w:szCs w:val="18"/>
        <w:highlight w:val="white"/>
      </w:rPr>
      <w:t>.</w:t>
    </w:r>
    <w:r>
      <w:rPr>
        <w:rFonts w:ascii="Times New Roman" w:eastAsia="Times New Roman" w:hAnsi="Times New Roman" w:cs="Times New Roman"/>
        <w:color w:val="464646"/>
        <w:highlight w:val="whit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8D4" w:rsidRDefault="009F08D4">
      <w:pPr>
        <w:spacing w:line="240" w:lineRule="auto"/>
      </w:pPr>
      <w:r>
        <w:separator/>
      </w:r>
    </w:p>
  </w:footnote>
  <w:footnote w:type="continuationSeparator" w:id="0">
    <w:p w:rsidR="009F08D4" w:rsidRDefault="009F0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C79C0"/>
    <w:multiLevelType w:val="multilevel"/>
    <w:tmpl w:val="13528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812C83"/>
    <w:multiLevelType w:val="multilevel"/>
    <w:tmpl w:val="D47C3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2A7838"/>
    <w:multiLevelType w:val="multilevel"/>
    <w:tmpl w:val="A0A2E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565057"/>
    <w:multiLevelType w:val="multilevel"/>
    <w:tmpl w:val="C99851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44"/>
    <w:rsid w:val="00184444"/>
    <w:rsid w:val="003D3526"/>
    <w:rsid w:val="009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E8DE"/>
  <w15:docId w15:val="{26F3F921-AEAB-4E10-A9ED-D3F2AA99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iros.technorhetoric.net/7.3/coverweb/bonadonna/conversatio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airos.technorhetoric.net/7.3/coverweb/bonadonna/conversatio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owl.purdue.edu/owl/teacher_and_tutor_resources/preventing_plagiarism/avoiding_plagiarism/handout_using_in_text_cita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wl.purdue.edu/owl/teacher_and_tutor_resources/preventing_plagiarism/avoiding_plagiarism/handout_using_in_text_citations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District of Columbia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Rusk, Faith</dc:creator>
  <cp:lastModifiedBy>Rusk, Faith</cp:lastModifiedBy>
  <cp:revision>2</cp:revision>
  <dcterms:created xsi:type="dcterms:W3CDTF">2019-08-09T18:19:00Z</dcterms:created>
  <dcterms:modified xsi:type="dcterms:W3CDTF">2019-08-09T18:19:00Z</dcterms:modified>
</cp:coreProperties>
</file>