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0D1B9" w14:textId="77777777" w:rsidR="009B74BD" w:rsidRDefault="009B74BD" w:rsidP="000E3A88">
      <w:pPr>
        <w:spacing w:line="276" w:lineRule="auto"/>
        <w:jc w:val="center"/>
        <w:rPr>
          <w:rFonts w:ascii="Perpetua" w:hAnsi="Perpetua" w:cs="Arial"/>
          <w:b/>
          <w:sz w:val="40"/>
          <w:szCs w:val="40"/>
        </w:rPr>
      </w:pPr>
      <w:bookmarkStart w:id="0" w:name="_GoBack"/>
      <w:bookmarkEnd w:id="0"/>
      <w:r>
        <w:rPr>
          <w:rFonts w:ascii="Perpetua" w:hAnsi="Perpetua" w:cs="Arial"/>
          <w:b/>
          <w:sz w:val="40"/>
          <w:szCs w:val="40"/>
        </w:rPr>
        <w:t>Checking Our Baggage:</w:t>
      </w:r>
    </w:p>
    <w:p w14:paraId="126B68B6" w14:textId="1C0A612E" w:rsidR="00FD152C" w:rsidRPr="00BA2031" w:rsidRDefault="00307229" w:rsidP="009B74BD">
      <w:pPr>
        <w:spacing w:after="120" w:line="276" w:lineRule="auto"/>
        <w:jc w:val="center"/>
        <w:rPr>
          <w:rFonts w:ascii="Perpetua" w:hAnsi="Perpetua" w:cs="Arial"/>
          <w:b/>
          <w:sz w:val="40"/>
          <w:szCs w:val="40"/>
        </w:rPr>
      </w:pPr>
      <w:r>
        <w:rPr>
          <w:rFonts w:ascii="Perpetua" w:hAnsi="Perpetua" w:cs="Arial"/>
          <w:b/>
          <w:sz w:val="40"/>
          <w:szCs w:val="40"/>
        </w:rPr>
        <w:t xml:space="preserve">Reflective </w:t>
      </w:r>
      <w:r w:rsidR="00FD152C" w:rsidRPr="00BA2031">
        <w:rPr>
          <w:rFonts w:ascii="Perpetua" w:hAnsi="Perpetua" w:cs="Arial"/>
          <w:b/>
          <w:sz w:val="40"/>
          <w:szCs w:val="40"/>
        </w:rPr>
        <w:t xml:space="preserve">Primary </w:t>
      </w:r>
      <w:r w:rsidR="00D44E0C" w:rsidRPr="00BA2031">
        <w:rPr>
          <w:rFonts w:ascii="Perpetua" w:hAnsi="Perpetua" w:cs="Arial"/>
          <w:b/>
          <w:sz w:val="40"/>
          <w:szCs w:val="40"/>
        </w:rPr>
        <w:t>Text</w:t>
      </w:r>
      <w:r w:rsidR="00FD152C" w:rsidRPr="00BA2031">
        <w:rPr>
          <w:rFonts w:ascii="Perpetua" w:hAnsi="Perpetua" w:cs="Arial"/>
          <w:b/>
          <w:sz w:val="40"/>
          <w:szCs w:val="40"/>
        </w:rPr>
        <w:t xml:space="preserve"> Analysis for Religious Studies</w:t>
      </w:r>
    </w:p>
    <w:p w14:paraId="56F2248A" w14:textId="57B19362" w:rsidR="006556CD" w:rsidRPr="00BA2031" w:rsidRDefault="006556CD" w:rsidP="006556CD">
      <w:pPr>
        <w:rPr>
          <w:rFonts w:ascii="Perpetua" w:hAnsi="Perpetua" w:cs="Arial"/>
          <w:b/>
          <w:sz w:val="32"/>
          <w:szCs w:val="32"/>
        </w:rPr>
      </w:pPr>
      <w:r w:rsidRPr="00BA2031">
        <w:rPr>
          <w:rFonts w:ascii="Perpetua" w:hAnsi="Perpetua" w:cs="Arial"/>
          <w:b/>
          <w:sz w:val="32"/>
          <w:szCs w:val="32"/>
        </w:rPr>
        <w:t>Contents</w:t>
      </w:r>
    </w:p>
    <w:p w14:paraId="2270AD35" w14:textId="084701A8" w:rsidR="006556CD" w:rsidRPr="00BA2031" w:rsidRDefault="006556CD" w:rsidP="006556CD">
      <w:pPr>
        <w:rPr>
          <w:rFonts w:ascii="Perpetua" w:hAnsi="Perpetua" w:cs="Arial"/>
        </w:rPr>
      </w:pPr>
      <w:r w:rsidRPr="00BA2031">
        <w:rPr>
          <w:rFonts w:ascii="Perpetua" w:hAnsi="Perpetua" w:cs="Arial"/>
        </w:rPr>
        <w:t>Summary</w:t>
      </w:r>
      <w:r w:rsidR="00496152" w:rsidRPr="00BA2031">
        <w:rPr>
          <w:rFonts w:ascii="Perpetua" w:hAnsi="Perpetua" w:cs="Arial"/>
        </w:rPr>
        <w:t xml:space="preserve">  </w:t>
      </w:r>
      <w:r w:rsidR="00496152" w:rsidRPr="00BA2031">
        <w:rPr>
          <w:rFonts w:ascii="Perpetua" w:hAnsi="Perpetua" w:cs="Arial"/>
        </w:rPr>
        <w:softHyphen/>
      </w:r>
      <w:proofErr w:type="gramStart"/>
      <w:r w:rsidR="00496152" w:rsidRPr="00BA2031">
        <w:rPr>
          <w:rFonts w:ascii="Perpetua" w:hAnsi="Perpetua" w:cs="Arial"/>
        </w:rPr>
        <w:t>–  p</w:t>
      </w:r>
      <w:proofErr w:type="gramEnd"/>
      <w:r w:rsidR="00496152" w:rsidRPr="00BA2031">
        <w:rPr>
          <w:rFonts w:ascii="Perpetua" w:hAnsi="Perpetua" w:cs="Arial"/>
        </w:rPr>
        <w:t>. 1</w:t>
      </w:r>
    </w:p>
    <w:p w14:paraId="2D05DE1A" w14:textId="62876D9E" w:rsidR="006556CD" w:rsidRPr="00BA2031" w:rsidRDefault="006556CD" w:rsidP="006556CD">
      <w:pPr>
        <w:rPr>
          <w:rFonts w:ascii="Perpetua" w:hAnsi="Perpetua" w:cs="Arial"/>
        </w:rPr>
      </w:pPr>
      <w:r w:rsidRPr="00BA2031">
        <w:rPr>
          <w:rFonts w:ascii="Perpetua" w:hAnsi="Perpetua" w:cs="Arial"/>
        </w:rPr>
        <w:t>Student Learning Objectives</w:t>
      </w:r>
      <w:r w:rsidR="00496152" w:rsidRPr="00BA2031">
        <w:rPr>
          <w:rFonts w:ascii="Perpetua" w:hAnsi="Perpetua" w:cs="Arial"/>
        </w:rPr>
        <w:t xml:space="preserve">  </w:t>
      </w:r>
      <w:proofErr w:type="gramStart"/>
      <w:r w:rsidR="00496152" w:rsidRPr="00BA2031">
        <w:rPr>
          <w:rFonts w:ascii="Perpetua" w:hAnsi="Perpetua" w:cs="Arial"/>
        </w:rPr>
        <w:t>–  p</w:t>
      </w:r>
      <w:proofErr w:type="gramEnd"/>
      <w:r w:rsidR="00496152" w:rsidRPr="00BA2031">
        <w:rPr>
          <w:rFonts w:ascii="Perpetua" w:hAnsi="Perpetua" w:cs="Arial"/>
        </w:rPr>
        <w:t>. 1</w:t>
      </w:r>
    </w:p>
    <w:p w14:paraId="108E3717" w14:textId="2F8F9246" w:rsidR="006556CD" w:rsidRPr="00BA2031" w:rsidRDefault="006556CD" w:rsidP="006556CD">
      <w:pPr>
        <w:rPr>
          <w:rFonts w:ascii="Perpetua" w:hAnsi="Perpetua" w:cs="Arial"/>
        </w:rPr>
      </w:pPr>
      <w:r w:rsidRPr="00BA2031">
        <w:rPr>
          <w:rFonts w:ascii="Perpetua" w:hAnsi="Perpetua" w:cs="Arial"/>
        </w:rPr>
        <w:t>Assignment Description</w:t>
      </w:r>
      <w:r w:rsidR="00496152" w:rsidRPr="00BA2031">
        <w:rPr>
          <w:rFonts w:ascii="Perpetua" w:hAnsi="Perpetua" w:cs="Arial"/>
        </w:rPr>
        <w:t xml:space="preserve">  </w:t>
      </w:r>
      <w:proofErr w:type="gramStart"/>
      <w:r w:rsidR="00496152" w:rsidRPr="00BA2031">
        <w:rPr>
          <w:rFonts w:ascii="Perpetua" w:hAnsi="Perpetua" w:cs="Arial"/>
        </w:rPr>
        <w:t>–  p</w:t>
      </w:r>
      <w:proofErr w:type="gramEnd"/>
      <w:r w:rsidR="00496152" w:rsidRPr="00BA2031">
        <w:rPr>
          <w:rFonts w:ascii="Perpetua" w:hAnsi="Perpetua" w:cs="Arial"/>
        </w:rPr>
        <w:t>. 1-</w:t>
      </w:r>
      <w:r w:rsidR="003968D5" w:rsidRPr="00BA2031">
        <w:rPr>
          <w:rFonts w:ascii="Perpetua" w:hAnsi="Perpetua" w:cs="Arial"/>
        </w:rPr>
        <w:t>2</w:t>
      </w:r>
    </w:p>
    <w:p w14:paraId="5E272BBB" w14:textId="613BD249" w:rsidR="006556CD" w:rsidRDefault="006556CD" w:rsidP="003968D5">
      <w:pPr>
        <w:rPr>
          <w:rFonts w:ascii="Perpetua" w:hAnsi="Perpetua" w:cs="Arial"/>
        </w:rPr>
      </w:pPr>
      <w:r w:rsidRPr="00BA2031">
        <w:rPr>
          <w:rFonts w:ascii="Perpetua" w:hAnsi="Perpetua" w:cs="Arial"/>
        </w:rPr>
        <w:t>Assignment Instructions</w:t>
      </w:r>
      <w:r w:rsidR="00496152" w:rsidRPr="00BA2031">
        <w:rPr>
          <w:rFonts w:ascii="Perpetua" w:hAnsi="Perpetua" w:cs="Arial"/>
        </w:rPr>
        <w:t xml:space="preserve">  </w:t>
      </w:r>
      <w:r w:rsidR="00496152" w:rsidRPr="00BA2031">
        <w:rPr>
          <w:rFonts w:ascii="Perpetua" w:hAnsi="Perpetua" w:cs="Arial"/>
        </w:rPr>
        <w:softHyphen/>
      </w:r>
      <w:proofErr w:type="gramStart"/>
      <w:r w:rsidR="00496152" w:rsidRPr="00BA2031">
        <w:rPr>
          <w:rFonts w:ascii="Perpetua" w:hAnsi="Perpetua" w:cs="Arial"/>
        </w:rPr>
        <w:t xml:space="preserve">–  </w:t>
      </w:r>
      <w:r w:rsidR="003968D5" w:rsidRPr="00BA2031">
        <w:rPr>
          <w:rFonts w:ascii="Perpetua" w:hAnsi="Perpetua" w:cs="Arial"/>
        </w:rPr>
        <w:t>p</w:t>
      </w:r>
      <w:proofErr w:type="gramEnd"/>
      <w:r w:rsidR="003968D5" w:rsidRPr="00BA2031">
        <w:rPr>
          <w:rFonts w:ascii="Perpetua" w:hAnsi="Perpetua" w:cs="Arial"/>
        </w:rPr>
        <w:t>. 2</w:t>
      </w:r>
      <w:r w:rsidR="00496152" w:rsidRPr="00BA2031">
        <w:rPr>
          <w:rFonts w:ascii="Perpetua" w:hAnsi="Perpetua" w:cs="Arial"/>
        </w:rPr>
        <w:t>-</w:t>
      </w:r>
      <w:r w:rsidR="00316311" w:rsidRPr="00BA2031">
        <w:rPr>
          <w:rFonts w:ascii="Perpetua" w:hAnsi="Perpetua" w:cs="Arial"/>
        </w:rPr>
        <w:t>5</w:t>
      </w:r>
    </w:p>
    <w:p w14:paraId="7FBE8A36" w14:textId="6E1B475C" w:rsidR="00A47A3F" w:rsidRPr="00BA2031" w:rsidRDefault="00A47A3F" w:rsidP="003968D5">
      <w:pPr>
        <w:rPr>
          <w:rFonts w:ascii="Perpetua" w:hAnsi="Perpetua" w:cs="Arial"/>
        </w:rPr>
      </w:pPr>
      <w:r>
        <w:rPr>
          <w:rFonts w:ascii="Perpetua" w:hAnsi="Perpetua" w:cs="Arial"/>
        </w:rPr>
        <w:t xml:space="preserve">Additional Questions for Discussion </w:t>
      </w:r>
      <w:r w:rsidRPr="00BA2031">
        <w:rPr>
          <w:rFonts w:ascii="Perpetua" w:hAnsi="Perpetua" w:cs="Arial"/>
        </w:rPr>
        <w:t xml:space="preserve">  </w:t>
      </w:r>
      <w:r w:rsidRPr="00BA2031">
        <w:rPr>
          <w:rFonts w:ascii="Perpetua" w:hAnsi="Perpetua" w:cs="Arial"/>
        </w:rPr>
        <w:softHyphen/>
      </w:r>
      <w:proofErr w:type="gramStart"/>
      <w:r w:rsidRPr="00BA2031">
        <w:rPr>
          <w:rFonts w:ascii="Perpetua" w:hAnsi="Perpetua" w:cs="Arial"/>
        </w:rPr>
        <w:t xml:space="preserve">–  </w:t>
      </w:r>
      <w:r>
        <w:rPr>
          <w:rFonts w:ascii="Perpetua" w:hAnsi="Perpetua" w:cs="Arial"/>
        </w:rPr>
        <w:t>p</w:t>
      </w:r>
      <w:proofErr w:type="gramEnd"/>
      <w:r>
        <w:rPr>
          <w:rFonts w:ascii="Perpetua" w:hAnsi="Perpetua" w:cs="Arial"/>
        </w:rPr>
        <w:t>. 5</w:t>
      </w:r>
    </w:p>
    <w:p w14:paraId="07283A98" w14:textId="12CB9938" w:rsidR="003968D5" w:rsidRPr="00BA2031" w:rsidRDefault="003968D5" w:rsidP="005E73A5">
      <w:pPr>
        <w:rPr>
          <w:rFonts w:ascii="Perpetua" w:hAnsi="Perpetua" w:cs="Arial"/>
        </w:rPr>
      </w:pPr>
      <w:r w:rsidRPr="00BA2031">
        <w:rPr>
          <w:rFonts w:ascii="Perpetua" w:hAnsi="Perpetua" w:cs="Arial"/>
        </w:rPr>
        <w:t>Primary Source Passage Examples</w:t>
      </w:r>
      <w:r w:rsidR="00DE6B07">
        <w:rPr>
          <w:rFonts w:ascii="Perpetua" w:hAnsi="Perpetua" w:cs="Arial"/>
        </w:rPr>
        <w:t xml:space="preserve">  </w:t>
      </w:r>
      <w:proofErr w:type="gramStart"/>
      <w:r w:rsidR="00DE6B07">
        <w:rPr>
          <w:rFonts w:ascii="Perpetua" w:hAnsi="Perpetua" w:cs="Arial"/>
        </w:rPr>
        <w:t>–  p</w:t>
      </w:r>
      <w:proofErr w:type="gramEnd"/>
      <w:r w:rsidR="00DE6B07">
        <w:rPr>
          <w:rFonts w:ascii="Perpetua" w:hAnsi="Perpetua" w:cs="Arial"/>
        </w:rPr>
        <w:t xml:space="preserve">. </w:t>
      </w:r>
      <w:r w:rsidR="00316311" w:rsidRPr="00BA2031">
        <w:rPr>
          <w:rFonts w:ascii="Perpetua" w:hAnsi="Perpetua" w:cs="Arial"/>
        </w:rPr>
        <w:t>6</w:t>
      </w:r>
    </w:p>
    <w:p w14:paraId="6597C0BD" w14:textId="77777777" w:rsidR="003968D5" w:rsidRPr="00BA2031" w:rsidRDefault="003968D5" w:rsidP="003968D5">
      <w:pPr>
        <w:rPr>
          <w:rFonts w:ascii="Perpetua" w:hAnsi="Perpetua" w:cs="Arial"/>
        </w:rPr>
      </w:pPr>
    </w:p>
    <w:p w14:paraId="62D61FC9" w14:textId="63C7F9DB" w:rsidR="00FD152C" w:rsidRPr="00BA2031" w:rsidRDefault="00CB0FA9" w:rsidP="003E02FA">
      <w:pPr>
        <w:rPr>
          <w:rFonts w:ascii="Perpetua" w:hAnsi="Perpetua" w:cs="Arial"/>
          <w:b/>
          <w:sz w:val="32"/>
          <w:szCs w:val="32"/>
        </w:rPr>
      </w:pPr>
      <w:r w:rsidRPr="00BA2031">
        <w:rPr>
          <w:rFonts w:ascii="Perpetua" w:hAnsi="Perpetua" w:cs="Arial"/>
          <w:b/>
          <w:sz w:val="32"/>
          <w:szCs w:val="32"/>
        </w:rPr>
        <w:t>Summary</w:t>
      </w:r>
    </w:p>
    <w:p w14:paraId="2DA27C7E" w14:textId="09FD4B70" w:rsidR="00D72DA7" w:rsidRPr="00BA2031" w:rsidRDefault="00CC4912" w:rsidP="00D72DA7">
      <w:pPr>
        <w:spacing w:after="120"/>
        <w:rPr>
          <w:rFonts w:ascii="Perpetua" w:hAnsi="Perpetua" w:cs="Arial"/>
          <w:bCs/>
        </w:rPr>
      </w:pPr>
      <w:r w:rsidRPr="00BA2031">
        <w:rPr>
          <w:rFonts w:ascii="Perpetua" w:hAnsi="Perpetua" w:cs="Arial"/>
          <w:bCs/>
        </w:rPr>
        <w:t xml:space="preserve">This assignment is designed to </w:t>
      </w:r>
      <w:r w:rsidR="00EA2562" w:rsidRPr="00BA2031">
        <w:rPr>
          <w:rFonts w:ascii="Perpetua" w:hAnsi="Perpetua" w:cs="Arial"/>
          <w:bCs/>
        </w:rPr>
        <w:t xml:space="preserve">encourage </w:t>
      </w:r>
      <w:r w:rsidR="009746FC" w:rsidRPr="00BA2031">
        <w:rPr>
          <w:rFonts w:ascii="Perpetua" w:hAnsi="Perpetua" w:cs="Arial"/>
          <w:bCs/>
        </w:rPr>
        <w:t xml:space="preserve">students in introductory-level religious studies classes </w:t>
      </w:r>
      <w:r w:rsidR="007A1D5A" w:rsidRPr="00BA2031">
        <w:rPr>
          <w:rFonts w:ascii="Perpetua" w:hAnsi="Perpetua" w:cs="Arial"/>
          <w:bCs/>
        </w:rPr>
        <w:t>to</w:t>
      </w:r>
      <w:r w:rsidR="003B4F92" w:rsidRPr="00BA2031">
        <w:rPr>
          <w:rFonts w:ascii="Perpetua" w:hAnsi="Perpetua" w:cs="Arial"/>
          <w:bCs/>
        </w:rPr>
        <w:t xml:space="preserve"> </w:t>
      </w:r>
      <w:r w:rsidR="00F1269E" w:rsidRPr="00BA2031">
        <w:rPr>
          <w:rFonts w:ascii="Perpetua" w:hAnsi="Perpetua" w:cs="Arial"/>
          <w:bCs/>
        </w:rPr>
        <w:t>check</w:t>
      </w:r>
      <w:r w:rsidR="00B3621F" w:rsidRPr="00BA2031">
        <w:rPr>
          <w:rFonts w:ascii="Perpetua" w:hAnsi="Perpetua" w:cs="Arial"/>
          <w:bCs/>
        </w:rPr>
        <w:t xml:space="preserve"> </w:t>
      </w:r>
      <w:r w:rsidR="006157C7" w:rsidRPr="00BA2031">
        <w:rPr>
          <w:rFonts w:ascii="Perpetua" w:hAnsi="Perpetua" w:cs="Arial"/>
          <w:bCs/>
        </w:rPr>
        <w:t>the assumptions they bring to the subject matter</w:t>
      </w:r>
      <w:r w:rsidR="00AE338F" w:rsidRPr="00BA2031">
        <w:rPr>
          <w:rFonts w:ascii="Perpetua" w:hAnsi="Perpetua" w:cs="Arial"/>
          <w:bCs/>
        </w:rPr>
        <w:t xml:space="preserve"> and</w:t>
      </w:r>
      <w:r w:rsidR="003E627E" w:rsidRPr="00BA2031">
        <w:rPr>
          <w:rFonts w:ascii="Perpetua" w:hAnsi="Perpetua" w:cs="Arial"/>
          <w:bCs/>
        </w:rPr>
        <w:t xml:space="preserve"> to </w:t>
      </w:r>
      <w:r w:rsidR="0031132D" w:rsidRPr="00BA2031">
        <w:rPr>
          <w:rFonts w:ascii="Perpetua" w:hAnsi="Perpetua" w:cs="Arial"/>
          <w:bCs/>
        </w:rPr>
        <w:t xml:space="preserve">develop their critical </w:t>
      </w:r>
      <w:r w:rsidR="00AE338F" w:rsidRPr="00BA2031">
        <w:rPr>
          <w:rFonts w:ascii="Perpetua" w:hAnsi="Perpetua" w:cs="Arial"/>
          <w:bCs/>
        </w:rPr>
        <w:t xml:space="preserve">inquiry </w:t>
      </w:r>
      <w:r w:rsidR="00D146FF" w:rsidRPr="00BA2031">
        <w:rPr>
          <w:rFonts w:ascii="Perpetua" w:hAnsi="Perpetua" w:cs="Arial"/>
          <w:bCs/>
        </w:rPr>
        <w:t xml:space="preserve">skills in this area through close examination of </w:t>
      </w:r>
      <w:r w:rsidR="00D56D19">
        <w:rPr>
          <w:rFonts w:ascii="Perpetua" w:hAnsi="Perpetua" w:cs="Arial"/>
          <w:bCs/>
        </w:rPr>
        <w:t>primary text passages</w:t>
      </w:r>
      <w:r w:rsidR="00D146FF" w:rsidRPr="00BA2031">
        <w:rPr>
          <w:rFonts w:ascii="Perpetua" w:hAnsi="Perpetua" w:cs="Arial"/>
          <w:bCs/>
        </w:rPr>
        <w:t xml:space="preserve">. </w:t>
      </w:r>
      <w:r w:rsidR="00B36032" w:rsidRPr="00BA2031">
        <w:rPr>
          <w:rFonts w:ascii="Perpetua" w:hAnsi="Perpetua" w:cs="Arial"/>
          <w:bCs/>
        </w:rPr>
        <w:t xml:space="preserve">The primary textual sources used may be contemporary or historical, depending on the course context. </w:t>
      </w:r>
    </w:p>
    <w:p w14:paraId="74961CDE" w14:textId="779F89FD" w:rsidR="00D72DA7" w:rsidRPr="00BA2031" w:rsidRDefault="00B637E9" w:rsidP="00D72DA7">
      <w:pPr>
        <w:spacing w:after="120"/>
        <w:rPr>
          <w:rFonts w:ascii="Perpetua" w:hAnsi="Perpetua" w:cs="Arial"/>
          <w:bCs/>
        </w:rPr>
      </w:pPr>
      <w:r>
        <w:rPr>
          <w:rFonts w:ascii="Perpetua" w:hAnsi="Perpetua" w:cs="Arial"/>
          <w:bCs/>
        </w:rPr>
        <w:t>The assignment</w:t>
      </w:r>
      <w:r w:rsidR="00D72DA7" w:rsidRPr="00BA2031">
        <w:rPr>
          <w:rFonts w:ascii="Perpetua" w:hAnsi="Perpetua" w:cs="Arial"/>
          <w:bCs/>
        </w:rPr>
        <w:t xml:space="preserve"> addresses Research as Inquiry (ACRL Information Literacy Framework threshold concept), demonstrating two hallmarks of research— its iterative nature and spiral of deepening questions. By prompting students to articulate, reflect on, then refine their</w:t>
      </w:r>
      <w:r w:rsidR="001C1681" w:rsidRPr="00BA2031">
        <w:rPr>
          <w:rFonts w:ascii="Perpetua" w:hAnsi="Perpetua" w:cs="Arial"/>
          <w:bCs/>
        </w:rPr>
        <w:t xml:space="preserve"> initial observations, this assignment </w:t>
      </w:r>
      <w:r w:rsidR="00D72DA7" w:rsidRPr="00BA2031">
        <w:rPr>
          <w:rFonts w:ascii="Perpetua" w:hAnsi="Perpetua" w:cs="Arial"/>
          <w:bCs/>
        </w:rPr>
        <w:t>help</w:t>
      </w:r>
      <w:r w:rsidR="001C1681" w:rsidRPr="00BA2031">
        <w:rPr>
          <w:rFonts w:ascii="Perpetua" w:hAnsi="Perpetua" w:cs="Arial"/>
          <w:bCs/>
        </w:rPr>
        <w:t>s</w:t>
      </w:r>
      <w:r w:rsidR="00D72DA7" w:rsidRPr="00BA2031">
        <w:rPr>
          <w:rFonts w:ascii="Perpetua" w:hAnsi="Perpetua" w:cs="Arial"/>
          <w:bCs/>
        </w:rPr>
        <w:t xml:space="preserve"> students </w:t>
      </w:r>
      <w:r w:rsidR="00AD1873">
        <w:rPr>
          <w:rFonts w:ascii="Perpetua" w:hAnsi="Perpetua" w:cs="Arial"/>
          <w:bCs/>
        </w:rPr>
        <w:t xml:space="preserve">(1) </w:t>
      </w:r>
      <w:r w:rsidR="00AD1873" w:rsidRPr="00BA2031">
        <w:rPr>
          <w:rFonts w:ascii="Perpetua" w:hAnsi="Perpetua" w:cs="Arial"/>
          <w:bCs/>
        </w:rPr>
        <w:t>embrace intellectual humility and flexibility</w:t>
      </w:r>
      <w:r w:rsidR="00AD1873">
        <w:rPr>
          <w:rFonts w:ascii="Perpetua" w:hAnsi="Perpetua" w:cs="Arial"/>
          <w:bCs/>
        </w:rPr>
        <w:t xml:space="preserve">, and (2) </w:t>
      </w:r>
      <w:r w:rsidR="00D72DA7" w:rsidRPr="00BA2031">
        <w:rPr>
          <w:rFonts w:ascii="Perpetua" w:hAnsi="Perpetua" w:cs="Arial"/>
          <w:bCs/>
        </w:rPr>
        <w:t xml:space="preserve">practice drawing reasonable conclusions based on </w:t>
      </w:r>
      <w:r w:rsidR="004E5E05" w:rsidRPr="00BA2031">
        <w:rPr>
          <w:rFonts w:ascii="Perpetua" w:hAnsi="Perpetua" w:cs="Arial"/>
          <w:bCs/>
        </w:rPr>
        <w:t xml:space="preserve">their examinations of </w:t>
      </w:r>
      <w:r w:rsidR="002F4514" w:rsidRPr="00BA2031">
        <w:rPr>
          <w:rFonts w:ascii="Perpetua" w:hAnsi="Perpetua" w:cs="Arial"/>
          <w:bCs/>
        </w:rPr>
        <w:t>primary sources and those sources’</w:t>
      </w:r>
      <w:r w:rsidR="00D72DA7" w:rsidRPr="00BA2031">
        <w:rPr>
          <w:rFonts w:ascii="Perpetua" w:hAnsi="Perpetua" w:cs="Arial"/>
          <w:bCs/>
        </w:rPr>
        <w:t xml:space="preserve"> religious resonances in</w:t>
      </w:r>
      <w:r w:rsidR="00AD1873">
        <w:rPr>
          <w:rFonts w:ascii="Perpetua" w:hAnsi="Perpetua" w:cs="Arial"/>
          <w:bCs/>
        </w:rPr>
        <w:t xml:space="preserve"> light of secondary evidence.</w:t>
      </w:r>
    </w:p>
    <w:p w14:paraId="353D0E90" w14:textId="4D8EA67E" w:rsidR="00B36032" w:rsidRPr="00BA2031" w:rsidRDefault="00475CB9" w:rsidP="00D72DA7">
      <w:pPr>
        <w:spacing w:after="120"/>
        <w:rPr>
          <w:rFonts w:ascii="Perpetua" w:hAnsi="Perpetua" w:cs="Arial"/>
          <w:bCs/>
        </w:rPr>
      </w:pPr>
      <w:r w:rsidRPr="00BA2031">
        <w:rPr>
          <w:rFonts w:ascii="Perpetua" w:hAnsi="Perpetua" w:cs="Arial"/>
          <w:bCs/>
        </w:rPr>
        <w:t>The assignment consists of two sequenced exercises:</w:t>
      </w:r>
    </w:p>
    <w:p w14:paraId="7996BA9E" w14:textId="58032C69" w:rsidR="00FD152C" w:rsidRPr="00BA2031" w:rsidRDefault="0047792A" w:rsidP="00BD638F">
      <w:pPr>
        <w:rPr>
          <w:rFonts w:ascii="Perpetua" w:hAnsi="Perpetua" w:cs="Arial"/>
          <w:bCs/>
        </w:rPr>
      </w:pPr>
      <w:r>
        <w:rPr>
          <w:rFonts w:ascii="Perpetua" w:hAnsi="Perpetua" w:cs="Arial"/>
          <w:b/>
        </w:rPr>
        <w:t>Part one.</w:t>
      </w:r>
      <w:r w:rsidR="00246647" w:rsidRPr="00BA2031">
        <w:rPr>
          <w:rFonts w:ascii="Perpetua" w:hAnsi="Perpetua" w:cs="Arial"/>
          <w:bCs/>
        </w:rPr>
        <w:t xml:space="preserve"> </w:t>
      </w:r>
      <w:r w:rsidR="0026721D" w:rsidRPr="00BA2031">
        <w:rPr>
          <w:rFonts w:ascii="Perpetua" w:hAnsi="Perpetua" w:cs="Arial"/>
          <w:bCs/>
        </w:rPr>
        <w:t xml:space="preserve"> </w:t>
      </w:r>
      <w:r w:rsidR="00A75903" w:rsidRPr="00BA2031">
        <w:rPr>
          <w:rFonts w:ascii="Perpetua" w:hAnsi="Perpetua" w:cs="Arial"/>
          <w:bCs/>
        </w:rPr>
        <w:t>In-class</w:t>
      </w:r>
      <w:r w:rsidR="00AB2E5D" w:rsidRPr="00BA2031">
        <w:rPr>
          <w:rFonts w:ascii="Perpetua" w:hAnsi="Perpetua" w:cs="Arial"/>
          <w:bCs/>
        </w:rPr>
        <w:t xml:space="preserve"> </w:t>
      </w:r>
      <w:r w:rsidR="000C3D2C" w:rsidRPr="00BA2031">
        <w:rPr>
          <w:rFonts w:ascii="Perpetua" w:hAnsi="Perpetua" w:cs="Arial"/>
          <w:bCs/>
        </w:rPr>
        <w:t xml:space="preserve">writing </w:t>
      </w:r>
      <w:r w:rsidR="00AB2E5D" w:rsidRPr="00BA2031">
        <w:rPr>
          <w:rFonts w:ascii="Perpetua" w:hAnsi="Perpetua" w:cs="Arial"/>
          <w:bCs/>
        </w:rPr>
        <w:t>exercise</w:t>
      </w:r>
      <w:r w:rsidR="00A32A2D" w:rsidRPr="00BA2031">
        <w:rPr>
          <w:rFonts w:ascii="Perpetua" w:hAnsi="Perpetua" w:cs="Arial"/>
          <w:bCs/>
        </w:rPr>
        <w:t xml:space="preserve"> analyzing</w:t>
      </w:r>
      <w:r w:rsidR="00675C14" w:rsidRPr="00BA2031">
        <w:rPr>
          <w:rFonts w:ascii="Perpetua" w:hAnsi="Perpetua" w:cs="Arial"/>
          <w:bCs/>
        </w:rPr>
        <w:t xml:space="preserve"> an </w:t>
      </w:r>
      <w:r w:rsidR="00A75903" w:rsidRPr="00BA2031">
        <w:rPr>
          <w:rFonts w:ascii="Perpetua" w:hAnsi="Perpetua" w:cs="Arial"/>
          <w:bCs/>
        </w:rPr>
        <w:t>unidentified</w:t>
      </w:r>
      <w:r w:rsidR="00A64255" w:rsidRPr="00BA2031">
        <w:rPr>
          <w:rFonts w:ascii="Perpetua" w:hAnsi="Perpetua" w:cs="Arial"/>
          <w:bCs/>
        </w:rPr>
        <w:t xml:space="preserve"> </w:t>
      </w:r>
      <w:r w:rsidR="00675C14" w:rsidRPr="00BA2031">
        <w:rPr>
          <w:rFonts w:ascii="Perpetua" w:hAnsi="Perpetua" w:cs="Arial"/>
          <w:bCs/>
        </w:rPr>
        <w:t>passage</w:t>
      </w:r>
      <w:r w:rsidR="00A75903" w:rsidRPr="00BA2031">
        <w:rPr>
          <w:rFonts w:ascii="Perpetua" w:hAnsi="Perpetua" w:cs="Arial"/>
          <w:bCs/>
        </w:rPr>
        <w:t xml:space="preserve"> </w:t>
      </w:r>
      <w:r w:rsidR="00A64255" w:rsidRPr="00BA2031">
        <w:rPr>
          <w:rFonts w:ascii="Perpetua" w:hAnsi="Perpetua" w:cs="Arial"/>
          <w:bCs/>
        </w:rPr>
        <w:t>(</w:t>
      </w:r>
      <w:r w:rsidR="004B192A" w:rsidRPr="00BA2031">
        <w:rPr>
          <w:rFonts w:ascii="Perpetua" w:hAnsi="Perpetua" w:cs="Arial"/>
          <w:bCs/>
        </w:rPr>
        <w:t>1-2 pages</w:t>
      </w:r>
      <w:r w:rsidR="00A64255" w:rsidRPr="00BA2031">
        <w:rPr>
          <w:rFonts w:ascii="Perpetua" w:hAnsi="Perpetua" w:cs="Arial"/>
          <w:bCs/>
        </w:rPr>
        <w:t>)</w:t>
      </w:r>
    </w:p>
    <w:p w14:paraId="0DB4FFDA" w14:textId="45076E06" w:rsidR="00246647" w:rsidRPr="00BA2031" w:rsidRDefault="0047792A" w:rsidP="00BD638F">
      <w:pPr>
        <w:rPr>
          <w:rFonts w:ascii="Perpetua" w:hAnsi="Perpetua" w:cs="Arial"/>
          <w:bCs/>
        </w:rPr>
      </w:pPr>
      <w:r>
        <w:rPr>
          <w:rFonts w:ascii="Perpetua" w:hAnsi="Perpetua" w:cs="Arial"/>
          <w:b/>
        </w:rPr>
        <w:t>Part</w:t>
      </w:r>
      <w:r w:rsidR="00246647" w:rsidRPr="00BA2031">
        <w:rPr>
          <w:rFonts w:ascii="Perpetua" w:hAnsi="Perpetua" w:cs="Arial"/>
          <w:b/>
        </w:rPr>
        <w:t xml:space="preserve"> two.</w:t>
      </w:r>
      <w:r w:rsidR="000F4723" w:rsidRPr="00BA2031">
        <w:rPr>
          <w:rFonts w:ascii="Perpetua" w:hAnsi="Perpetua" w:cs="Arial"/>
          <w:bCs/>
        </w:rPr>
        <w:t xml:space="preserve">  </w:t>
      </w:r>
      <w:r w:rsidR="00251549" w:rsidRPr="00BA2031">
        <w:rPr>
          <w:rFonts w:ascii="Perpetua" w:hAnsi="Perpetua" w:cs="Arial"/>
          <w:bCs/>
        </w:rPr>
        <w:t>Reflection and e</w:t>
      </w:r>
      <w:r w:rsidR="00F56799" w:rsidRPr="00BA2031">
        <w:rPr>
          <w:rFonts w:ascii="Perpetua" w:hAnsi="Perpetua" w:cs="Arial"/>
          <w:bCs/>
        </w:rPr>
        <w:t>xpanded analysis</w:t>
      </w:r>
      <w:r w:rsidR="00CB4E69" w:rsidRPr="00BA2031">
        <w:rPr>
          <w:rFonts w:ascii="Perpetua" w:hAnsi="Perpetua" w:cs="Arial"/>
          <w:bCs/>
        </w:rPr>
        <w:t xml:space="preserve"> of</w:t>
      </w:r>
      <w:r w:rsidR="00F56799" w:rsidRPr="00BA2031">
        <w:rPr>
          <w:rFonts w:ascii="Perpetua" w:hAnsi="Perpetua" w:cs="Arial"/>
          <w:bCs/>
        </w:rPr>
        <w:t xml:space="preserve"> </w:t>
      </w:r>
      <w:r w:rsidR="00200128" w:rsidRPr="00BA2031">
        <w:rPr>
          <w:rFonts w:ascii="Perpetua" w:hAnsi="Perpetua" w:cs="Arial"/>
          <w:bCs/>
        </w:rPr>
        <w:t xml:space="preserve">the </w:t>
      </w:r>
      <w:r w:rsidR="00F56799" w:rsidRPr="00BA2031">
        <w:rPr>
          <w:rFonts w:ascii="Perpetua" w:hAnsi="Perpetua" w:cs="Arial"/>
          <w:bCs/>
        </w:rPr>
        <w:t xml:space="preserve">identified passage </w:t>
      </w:r>
      <w:r w:rsidR="00CB4E69" w:rsidRPr="00BA2031">
        <w:rPr>
          <w:rFonts w:ascii="Perpetua" w:hAnsi="Perpetua" w:cs="Arial"/>
          <w:bCs/>
        </w:rPr>
        <w:t>using</w:t>
      </w:r>
      <w:r w:rsidR="006763DF" w:rsidRPr="00BA2031">
        <w:rPr>
          <w:rFonts w:ascii="Perpetua" w:hAnsi="Perpetua" w:cs="Arial"/>
          <w:bCs/>
        </w:rPr>
        <w:t xml:space="preserve"> s</w:t>
      </w:r>
      <w:r w:rsidR="00BD638F">
        <w:rPr>
          <w:rFonts w:ascii="Perpetua" w:hAnsi="Perpetua" w:cs="Arial"/>
          <w:bCs/>
        </w:rPr>
        <w:t>cholarly</w:t>
      </w:r>
      <w:r w:rsidR="006763DF" w:rsidRPr="00BA2031">
        <w:rPr>
          <w:rFonts w:ascii="Perpetua" w:hAnsi="Perpetua" w:cs="Arial"/>
          <w:bCs/>
        </w:rPr>
        <w:t xml:space="preserve"> sources</w:t>
      </w:r>
      <w:r w:rsidR="005E3297" w:rsidRPr="00BA2031">
        <w:rPr>
          <w:rFonts w:ascii="Perpetua" w:hAnsi="Perpetua" w:cs="Arial"/>
          <w:bCs/>
        </w:rPr>
        <w:t xml:space="preserve"> </w:t>
      </w:r>
      <w:r w:rsidR="00A947DE" w:rsidRPr="00BA2031">
        <w:rPr>
          <w:rFonts w:ascii="Perpetua" w:hAnsi="Perpetua" w:cs="Arial"/>
          <w:bCs/>
        </w:rPr>
        <w:t>(3-4</w:t>
      </w:r>
      <w:r w:rsidR="00F56799" w:rsidRPr="00BA2031">
        <w:rPr>
          <w:rFonts w:ascii="Perpetua" w:hAnsi="Perpetua" w:cs="Arial"/>
          <w:bCs/>
        </w:rPr>
        <w:t xml:space="preserve"> pages)</w:t>
      </w:r>
    </w:p>
    <w:p w14:paraId="25165944" w14:textId="77777777" w:rsidR="003A4C9F" w:rsidRPr="00BA2031" w:rsidRDefault="003A4C9F" w:rsidP="000B2FFA">
      <w:pPr>
        <w:spacing w:after="120"/>
        <w:rPr>
          <w:rFonts w:ascii="Perpetua" w:hAnsi="Perpetua" w:cs="Arial"/>
          <w:bCs/>
        </w:rPr>
      </w:pPr>
    </w:p>
    <w:p w14:paraId="2079661B" w14:textId="09C9262C" w:rsidR="000D578E" w:rsidRPr="00BA2031" w:rsidRDefault="000D578E" w:rsidP="003E02FA">
      <w:pPr>
        <w:rPr>
          <w:rFonts w:ascii="Perpetua" w:hAnsi="Perpetua" w:cs="Arial"/>
          <w:b/>
          <w:sz w:val="32"/>
          <w:szCs w:val="32"/>
        </w:rPr>
      </w:pPr>
      <w:r w:rsidRPr="00BA2031">
        <w:rPr>
          <w:rFonts w:ascii="Perpetua" w:hAnsi="Perpetua" w:cs="Arial"/>
          <w:b/>
          <w:sz w:val="32"/>
          <w:szCs w:val="32"/>
        </w:rPr>
        <w:t>Student Learning Objectives</w:t>
      </w:r>
    </w:p>
    <w:p w14:paraId="4A7F47D9" w14:textId="0E0CF152" w:rsidR="00206DEC" w:rsidRPr="00BA2031" w:rsidRDefault="00206DEC" w:rsidP="005E73A5">
      <w:pPr>
        <w:rPr>
          <w:rFonts w:ascii="Perpetua" w:hAnsi="Perpetua" w:cs="Arial"/>
        </w:rPr>
      </w:pPr>
      <w:r w:rsidRPr="00BA2031">
        <w:rPr>
          <w:rFonts w:ascii="Perpetua" w:hAnsi="Perpetua" w:cs="Arial"/>
        </w:rPr>
        <w:t>Students will:</w:t>
      </w:r>
    </w:p>
    <w:p w14:paraId="5C960FEA" w14:textId="69B1D3C8" w:rsidR="00786482" w:rsidRPr="00BA2031" w:rsidRDefault="00941411" w:rsidP="0072148A">
      <w:pPr>
        <w:pStyle w:val="ListParagraph"/>
        <w:numPr>
          <w:ilvl w:val="0"/>
          <w:numId w:val="1"/>
        </w:numPr>
        <w:spacing w:after="120"/>
        <w:rPr>
          <w:rFonts w:ascii="Perpetua" w:hAnsi="Perpetua" w:cs="Arial"/>
          <w:b/>
        </w:rPr>
      </w:pPr>
      <w:r>
        <w:rPr>
          <w:rFonts w:ascii="Perpetua" w:hAnsi="Perpetua" w:cs="Arial"/>
        </w:rPr>
        <w:t>Build</w:t>
      </w:r>
      <w:r w:rsidR="003026C1" w:rsidRPr="00BA2031">
        <w:rPr>
          <w:rFonts w:ascii="Perpetua" w:hAnsi="Perpetua" w:cs="Arial"/>
        </w:rPr>
        <w:t xml:space="preserve"> critical analytical</w:t>
      </w:r>
      <w:r w:rsidR="0072148A" w:rsidRPr="00BA2031">
        <w:rPr>
          <w:rFonts w:ascii="Perpetua" w:hAnsi="Perpetua" w:cs="Arial"/>
        </w:rPr>
        <w:t xml:space="preserve"> skills for religious studies by using</w:t>
      </w:r>
      <w:r w:rsidR="0050760E" w:rsidRPr="00BA2031">
        <w:rPr>
          <w:rFonts w:ascii="Perpetua" w:hAnsi="Perpetua" w:cs="Arial"/>
        </w:rPr>
        <w:t xml:space="preserve"> existing knowledge to </w:t>
      </w:r>
      <w:r w:rsidR="0072148A" w:rsidRPr="00BA2031">
        <w:rPr>
          <w:rFonts w:ascii="Perpetua" w:hAnsi="Perpetua" w:cs="Arial"/>
        </w:rPr>
        <w:t xml:space="preserve">analyze a </w:t>
      </w:r>
      <w:r w:rsidR="0050760E" w:rsidRPr="00BA2031">
        <w:rPr>
          <w:rFonts w:ascii="Perpetua" w:hAnsi="Perpetua" w:cs="Arial"/>
        </w:rPr>
        <w:t xml:space="preserve">primary text, </w:t>
      </w:r>
      <w:r w:rsidR="0072148A" w:rsidRPr="00BA2031">
        <w:rPr>
          <w:rFonts w:ascii="Perpetua" w:hAnsi="Perpetua" w:cs="Arial"/>
        </w:rPr>
        <w:t xml:space="preserve">then </w:t>
      </w:r>
      <w:r w:rsidR="00786482" w:rsidRPr="00BA2031">
        <w:rPr>
          <w:rFonts w:ascii="Perpetua" w:hAnsi="Perpetua" w:cs="Arial"/>
        </w:rPr>
        <w:t>by incorporating secondary information with closer reading.</w:t>
      </w:r>
    </w:p>
    <w:p w14:paraId="4CF3C0B2" w14:textId="07CC6564" w:rsidR="0050760E" w:rsidRPr="00BA2031" w:rsidRDefault="00606B1C" w:rsidP="0072148A">
      <w:pPr>
        <w:pStyle w:val="ListParagraph"/>
        <w:numPr>
          <w:ilvl w:val="0"/>
          <w:numId w:val="1"/>
        </w:numPr>
        <w:spacing w:after="120"/>
        <w:rPr>
          <w:rFonts w:ascii="Perpetua" w:hAnsi="Perpetua" w:cs="Arial"/>
          <w:b/>
        </w:rPr>
      </w:pPr>
      <w:r w:rsidRPr="00BA2031">
        <w:rPr>
          <w:rFonts w:ascii="Perpetua" w:hAnsi="Perpetua" w:cs="Arial"/>
        </w:rPr>
        <w:t>Reflect on the utility, limits, and origins of their first observations and assumptions to cultivate intellectual humility</w:t>
      </w:r>
      <w:r w:rsidR="006C183C" w:rsidRPr="00BA2031">
        <w:rPr>
          <w:rFonts w:ascii="Perpetua" w:hAnsi="Perpetua" w:cs="Arial"/>
        </w:rPr>
        <w:t xml:space="preserve"> and </w:t>
      </w:r>
      <w:r w:rsidR="00941411">
        <w:rPr>
          <w:rFonts w:ascii="Perpetua" w:hAnsi="Perpetua" w:cs="Arial"/>
        </w:rPr>
        <w:t xml:space="preserve">begin to </w:t>
      </w:r>
      <w:r w:rsidR="008D41C8" w:rsidRPr="00BA2031">
        <w:rPr>
          <w:rFonts w:ascii="Perpetua" w:hAnsi="Perpetua" w:cs="Arial"/>
        </w:rPr>
        <w:t>develop an awareness of their own cultural and religious positionality.</w:t>
      </w:r>
    </w:p>
    <w:p w14:paraId="0ADF88C8" w14:textId="310E7EE8" w:rsidR="00D44E0C" w:rsidRPr="00BA2031" w:rsidRDefault="005E73A5" w:rsidP="00246647">
      <w:pPr>
        <w:pStyle w:val="ListParagraph"/>
        <w:numPr>
          <w:ilvl w:val="0"/>
          <w:numId w:val="1"/>
        </w:numPr>
        <w:spacing w:after="120"/>
        <w:rPr>
          <w:rFonts w:ascii="Perpetua" w:hAnsi="Perpetua" w:cs="Arial"/>
          <w:b/>
        </w:rPr>
      </w:pPr>
      <w:r>
        <w:rPr>
          <w:rFonts w:ascii="Perpetua" w:hAnsi="Perpetua" w:cs="Arial"/>
        </w:rPr>
        <w:t>Find and use</w:t>
      </w:r>
      <w:r w:rsidR="008A3E85" w:rsidRPr="00BA2031">
        <w:rPr>
          <w:rFonts w:ascii="Perpetua" w:hAnsi="Perpetua" w:cs="Arial"/>
        </w:rPr>
        <w:t xml:space="preserve"> secondary</w:t>
      </w:r>
      <w:r w:rsidR="000B2FFA">
        <w:rPr>
          <w:rFonts w:ascii="Perpetua" w:hAnsi="Perpetua" w:cs="Arial"/>
        </w:rPr>
        <w:t>/tertiary scholarly</w:t>
      </w:r>
      <w:r w:rsidR="008A3E85" w:rsidRPr="00BA2031">
        <w:rPr>
          <w:rFonts w:ascii="Perpetua" w:hAnsi="Perpetua" w:cs="Arial"/>
        </w:rPr>
        <w:t xml:space="preserve"> sources to contextualize their reading of the primary text</w:t>
      </w:r>
      <w:r w:rsidR="0038566F" w:rsidRPr="00BA2031">
        <w:rPr>
          <w:rFonts w:ascii="Perpetua" w:hAnsi="Perpetua" w:cs="Arial"/>
        </w:rPr>
        <w:t xml:space="preserve">, deepen their analysis, and </w:t>
      </w:r>
      <w:r>
        <w:rPr>
          <w:rFonts w:ascii="Perpetua" w:hAnsi="Perpetua" w:cs="Arial"/>
        </w:rPr>
        <w:t>learn to value</w:t>
      </w:r>
      <w:r w:rsidR="00DF5BC1" w:rsidRPr="00BA2031">
        <w:rPr>
          <w:rFonts w:ascii="Perpetua" w:hAnsi="Perpetua" w:cs="Arial"/>
        </w:rPr>
        <w:t xml:space="preserve"> </w:t>
      </w:r>
      <w:r w:rsidR="00476D0F">
        <w:rPr>
          <w:rFonts w:ascii="Perpetua" w:hAnsi="Perpetua" w:cs="Arial"/>
        </w:rPr>
        <w:t xml:space="preserve">their use </w:t>
      </w:r>
      <w:r w:rsidR="0045447C">
        <w:rPr>
          <w:rFonts w:ascii="Perpetua" w:hAnsi="Perpetua" w:cs="Arial"/>
        </w:rPr>
        <w:t>when</w:t>
      </w:r>
      <w:r w:rsidR="0038566F" w:rsidRPr="00BA2031">
        <w:rPr>
          <w:rFonts w:ascii="Perpetua" w:hAnsi="Perpetua" w:cs="Arial"/>
        </w:rPr>
        <w:t xml:space="preserve"> interpreting primary texts in religious studies. </w:t>
      </w:r>
    </w:p>
    <w:p w14:paraId="58DE8133" w14:textId="445C73B3" w:rsidR="005541F4" w:rsidRPr="00BA2031" w:rsidRDefault="005541F4" w:rsidP="00246647">
      <w:pPr>
        <w:pStyle w:val="ListParagraph"/>
        <w:numPr>
          <w:ilvl w:val="0"/>
          <w:numId w:val="1"/>
        </w:numPr>
        <w:spacing w:after="120"/>
        <w:rPr>
          <w:rFonts w:ascii="Perpetua" w:hAnsi="Perpetua" w:cs="Arial"/>
          <w:b/>
        </w:rPr>
      </w:pPr>
      <w:r w:rsidRPr="00BA2031">
        <w:rPr>
          <w:rFonts w:ascii="Perpetua" w:hAnsi="Perpetua" w:cs="Arial"/>
        </w:rPr>
        <w:t xml:space="preserve">Begin to place religious expressions, traditions, </w:t>
      </w:r>
      <w:r w:rsidR="00D63EA7">
        <w:rPr>
          <w:rFonts w:ascii="Perpetua" w:hAnsi="Perpetua" w:cs="Arial"/>
        </w:rPr>
        <w:t xml:space="preserve">dynamics </w:t>
      </w:r>
      <w:r w:rsidRPr="00BA2031">
        <w:rPr>
          <w:rFonts w:ascii="Perpetua" w:hAnsi="Perpetua" w:cs="Arial"/>
        </w:rPr>
        <w:t xml:space="preserve">and power structures in the context of </w:t>
      </w:r>
      <w:r w:rsidR="004C5C73" w:rsidRPr="00BA2031">
        <w:rPr>
          <w:rFonts w:ascii="Perpetua" w:hAnsi="Perpetua" w:cs="Arial"/>
        </w:rPr>
        <w:t>historical, cultura</w:t>
      </w:r>
      <w:r w:rsidR="007C6147">
        <w:rPr>
          <w:rFonts w:ascii="Perpetua" w:hAnsi="Perpetua" w:cs="Arial"/>
        </w:rPr>
        <w:t xml:space="preserve">l, social, political, and/or economic </w:t>
      </w:r>
      <w:r w:rsidR="00D63EA7">
        <w:rPr>
          <w:rFonts w:ascii="Perpetua" w:hAnsi="Perpetua" w:cs="Arial"/>
        </w:rPr>
        <w:t>phenomena.</w:t>
      </w:r>
    </w:p>
    <w:p w14:paraId="02F33DED" w14:textId="77777777" w:rsidR="008A3E85" w:rsidRDefault="008A3E85" w:rsidP="00C47C05">
      <w:pPr>
        <w:pStyle w:val="ListParagraph"/>
        <w:spacing w:after="120"/>
        <w:contextualSpacing w:val="0"/>
        <w:rPr>
          <w:rFonts w:ascii="Perpetua" w:hAnsi="Perpetua" w:cs="Arial"/>
          <w:b/>
        </w:rPr>
      </w:pPr>
    </w:p>
    <w:p w14:paraId="2DDD1A87" w14:textId="04CA10C6" w:rsidR="00CB0FA9" w:rsidRPr="00BA2031" w:rsidRDefault="00CB0FA9" w:rsidP="00246647">
      <w:pPr>
        <w:spacing w:after="120"/>
        <w:rPr>
          <w:rFonts w:ascii="Perpetua" w:hAnsi="Perpetua" w:cs="Arial"/>
          <w:b/>
          <w:sz w:val="32"/>
          <w:szCs w:val="32"/>
        </w:rPr>
      </w:pPr>
      <w:r w:rsidRPr="00BA2031">
        <w:rPr>
          <w:rFonts w:ascii="Perpetua" w:hAnsi="Perpetua" w:cs="Arial"/>
          <w:b/>
          <w:sz w:val="32"/>
          <w:szCs w:val="32"/>
        </w:rPr>
        <w:t>Assignment Description</w:t>
      </w:r>
    </w:p>
    <w:p w14:paraId="34C8C5D0" w14:textId="0356B2BE" w:rsidR="008579B0" w:rsidRPr="00BA2031" w:rsidRDefault="00E167EA" w:rsidP="00246647">
      <w:pPr>
        <w:spacing w:after="120"/>
        <w:rPr>
          <w:rFonts w:ascii="Perpetua" w:hAnsi="Perpetua" w:cs="Arial"/>
          <w:b/>
          <w:sz w:val="28"/>
          <w:szCs w:val="28"/>
        </w:rPr>
      </w:pPr>
      <w:r w:rsidRPr="00BA2031">
        <w:rPr>
          <w:rFonts w:ascii="Perpetua" w:hAnsi="Perpetua" w:cs="Arial"/>
          <w:b/>
          <w:sz w:val="28"/>
          <w:szCs w:val="28"/>
        </w:rPr>
        <w:t xml:space="preserve">A.  </w:t>
      </w:r>
      <w:r w:rsidR="007C72F4">
        <w:rPr>
          <w:rFonts w:ascii="Perpetua" w:hAnsi="Perpetua" w:cs="Arial"/>
          <w:b/>
          <w:sz w:val="28"/>
          <w:szCs w:val="28"/>
        </w:rPr>
        <w:t>Part</w:t>
      </w:r>
      <w:r w:rsidR="004B54B8" w:rsidRPr="00BA2031">
        <w:rPr>
          <w:rFonts w:ascii="Perpetua" w:hAnsi="Perpetua" w:cs="Arial"/>
          <w:b/>
          <w:sz w:val="28"/>
          <w:szCs w:val="28"/>
        </w:rPr>
        <w:t xml:space="preserve"> one: In-class exercise</w:t>
      </w:r>
      <w:r w:rsidR="00CB0FA9" w:rsidRPr="00BA2031">
        <w:rPr>
          <w:rFonts w:ascii="Perpetua" w:hAnsi="Perpetua" w:cs="Arial"/>
          <w:b/>
          <w:sz w:val="28"/>
          <w:szCs w:val="28"/>
        </w:rPr>
        <w:t>.</w:t>
      </w:r>
    </w:p>
    <w:p w14:paraId="3E62B6AC" w14:textId="7C6C038D" w:rsidR="008A29D0" w:rsidRPr="00BA2031" w:rsidRDefault="002878AC" w:rsidP="00412086">
      <w:pPr>
        <w:rPr>
          <w:rFonts w:ascii="Perpetua" w:hAnsi="Perpetua" w:cs="Arial"/>
          <w:bCs/>
        </w:rPr>
      </w:pPr>
      <w:r>
        <w:rPr>
          <w:rFonts w:ascii="Perpetua" w:hAnsi="Perpetua" w:cs="Arial"/>
          <w:bCs/>
        </w:rPr>
        <w:t>For part</w:t>
      </w:r>
      <w:r w:rsidR="004B54B8" w:rsidRPr="00BA2031">
        <w:rPr>
          <w:rFonts w:ascii="Perpetua" w:hAnsi="Perpetua" w:cs="Arial"/>
          <w:bCs/>
        </w:rPr>
        <w:t xml:space="preserve"> one, </w:t>
      </w:r>
      <w:r w:rsidR="004269AB" w:rsidRPr="00BA2031">
        <w:rPr>
          <w:rFonts w:ascii="Perpetua" w:hAnsi="Perpetua" w:cs="Arial"/>
          <w:bCs/>
        </w:rPr>
        <w:t xml:space="preserve">students should be given about 15 minutes in class to read and perform an initial analysis of a </w:t>
      </w:r>
      <w:r w:rsidR="001E70EA" w:rsidRPr="00BA2031">
        <w:rPr>
          <w:rFonts w:ascii="Perpetua" w:hAnsi="Perpetua" w:cs="Arial"/>
          <w:bCs/>
        </w:rPr>
        <w:t xml:space="preserve">brief </w:t>
      </w:r>
      <w:r w:rsidR="004269AB" w:rsidRPr="00BA2031">
        <w:rPr>
          <w:rFonts w:ascii="Perpetua" w:hAnsi="Perpetua" w:cs="Arial"/>
          <w:bCs/>
        </w:rPr>
        <w:t>passage from an unidentified primary text with significance for religious studies.</w:t>
      </w:r>
      <w:r w:rsidR="00D56948" w:rsidRPr="00BA2031">
        <w:rPr>
          <w:rFonts w:ascii="Perpetua" w:hAnsi="Perpetua" w:cs="Arial"/>
          <w:bCs/>
        </w:rPr>
        <w:t xml:space="preserve"> T</w:t>
      </w:r>
      <w:r w:rsidR="004B54B8" w:rsidRPr="00BA2031">
        <w:rPr>
          <w:rFonts w:ascii="Perpetua" w:hAnsi="Perpetua" w:cs="Arial"/>
          <w:bCs/>
        </w:rPr>
        <w:t>he instructor may give students a choice</w:t>
      </w:r>
      <w:r w:rsidR="00067ADB" w:rsidRPr="00BA2031">
        <w:rPr>
          <w:rFonts w:ascii="Perpetua" w:hAnsi="Perpetua" w:cs="Arial"/>
          <w:bCs/>
        </w:rPr>
        <w:t xml:space="preserve"> of passages to examine (3</w:t>
      </w:r>
      <w:r w:rsidR="0063167B" w:rsidRPr="00BA2031">
        <w:rPr>
          <w:rFonts w:ascii="Perpetua" w:hAnsi="Perpetua" w:cs="Arial"/>
          <w:bCs/>
        </w:rPr>
        <w:t xml:space="preserve"> </w:t>
      </w:r>
      <w:r w:rsidR="003968D5" w:rsidRPr="00BA2031">
        <w:rPr>
          <w:rFonts w:ascii="Perpetua" w:hAnsi="Perpetua" w:cs="Arial"/>
          <w:bCs/>
        </w:rPr>
        <w:t>options are given at the end of this document</w:t>
      </w:r>
      <w:r w:rsidR="004B54B8" w:rsidRPr="00BA2031">
        <w:rPr>
          <w:rFonts w:ascii="Perpetua" w:hAnsi="Perpetua" w:cs="Arial"/>
          <w:bCs/>
        </w:rPr>
        <w:t xml:space="preserve">) or assign a single passage to the </w:t>
      </w:r>
      <w:r w:rsidR="004B54B8" w:rsidRPr="00BA2031">
        <w:rPr>
          <w:rFonts w:ascii="Perpetua" w:hAnsi="Perpetua" w:cs="Arial"/>
          <w:bCs/>
        </w:rPr>
        <w:lastRenderedPageBreak/>
        <w:t xml:space="preserve">class. </w:t>
      </w:r>
      <w:r w:rsidR="008126BC" w:rsidRPr="00BA2031">
        <w:rPr>
          <w:rFonts w:ascii="Perpetua" w:hAnsi="Perpetua" w:cs="Arial"/>
          <w:bCs/>
        </w:rPr>
        <w:t xml:space="preserve">The initial analysis should run roughly 1-2 pages. </w:t>
      </w:r>
      <w:r w:rsidR="00E25B7F" w:rsidRPr="00BA2031">
        <w:rPr>
          <w:rFonts w:ascii="Perpetua" w:hAnsi="Perpetua" w:cs="Arial"/>
          <w:bCs/>
        </w:rPr>
        <w:t xml:space="preserve">After students complete </w:t>
      </w:r>
      <w:r w:rsidR="00A368E7">
        <w:rPr>
          <w:rFonts w:ascii="Perpetua" w:hAnsi="Perpetua" w:cs="Arial"/>
          <w:bCs/>
        </w:rPr>
        <w:t>part</w:t>
      </w:r>
      <w:r w:rsidR="00E25B7F" w:rsidRPr="00BA2031">
        <w:rPr>
          <w:rFonts w:ascii="Perpetua" w:hAnsi="Perpetua" w:cs="Arial"/>
          <w:bCs/>
        </w:rPr>
        <w:t xml:space="preserve"> one, </w:t>
      </w:r>
      <w:r w:rsidR="004B54B8" w:rsidRPr="00BA2031">
        <w:rPr>
          <w:rFonts w:ascii="Perpetua" w:hAnsi="Perpetua" w:cs="Arial"/>
          <w:bCs/>
        </w:rPr>
        <w:t>disclose the source (author, title, genre, publication information, etc.) of the passage(s)</w:t>
      </w:r>
      <w:r w:rsidR="00D51128" w:rsidRPr="00BA2031">
        <w:rPr>
          <w:rFonts w:ascii="Perpetua" w:hAnsi="Perpetua" w:cs="Arial"/>
          <w:bCs/>
        </w:rPr>
        <w:t xml:space="preserve"> and facilitate a group discussion</w:t>
      </w:r>
      <w:r w:rsidR="004B54B8" w:rsidRPr="00BA2031">
        <w:rPr>
          <w:rFonts w:ascii="Perpetua" w:hAnsi="Perpetua" w:cs="Arial"/>
          <w:bCs/>
        </w:rPr>
        <w:t xml:space="preserve"> so students may </w:t>
      </w:r>
      <w:r w:rsidR="00D51128" w:rsidRPr="00BA2031">
        <w:rPr>
          <w:rFonts w:ascii="Perpetua" w:hAnsi="Perpetua" w:cs="Arial"/>
          <w:bCs/>
        </w:rPr>
        <w:t xml:space="preserve">share their ideas and receive some feedback before </w:t>
      </w:r>
      <w:r w:rsidR="004B54B8" w:rsidRPr="00BA2031">
        <w:rPr>
          <w:rFonts w:ascii="Perpetua" w:hAnsi="Perpetua" w:cs="Arial"/>
          <w:bCs/>
        </w:rPr>
        <w:t>proceed</w:t>
      </w:r>
      <w:r w:rsidR="00D51128" w:rsidRPr="00BA2031">
        <w:rPr>
          <w:rFonts w:ascii="Perpetua" w:hAnsi="Perpetua" w:cs="Arial"/>
          <w:bCs/>
        </w:rPr>
        <w:t>ing</w:t>
      </w:r>
      <w:r w:rsidR="004B54B8" w:rsidRPr="00BA2031">
        <w:rPr>
          <w:rFonts w:ascii="Perpetua" w:hAnsi="Perpetua" w:cs="Arial"/>
          <w:bCs/>
        </w:rPr>
        <w:t xml:space="preserve"> to </w:t>
      </w:r>
      <w:r w:rsidR="00820D4B">
        <w:rPr>
          <w:rFonts w:ascii="Perpetua" w:hAnsi="Perpetua" w:cs="Arial"/>
          <w:bCs/>
        </w:rPr>
        <w:t>part</w:t>
      </w:r>
      <w:r w:rsidR="004B54B8" w:rsidRPr="00BA2031">
        <w:rPr>
          <w:rFonts w:ascii="Perpetua" w:hAnsi="Perpetua" w:cs="Arial"/>
          <w:bCs/>
        </w:rPr>
        <w:t xml:space="preserve"> two.</w:t>
      </w:r>
    </w:p>
    <w:p w14:paraId="666B5861" w14:textId="77777777" w:rsidR="00D51128" w:rsidRPr="00BA2031" w:rsidRDefault="00D51128" w:rsidP="00246647">
      <w:pPr>
        <w:spacing w:after="120"/>
        <w:rPr>
          <w:rFonts w:ascii="Perpetua" w:eastAsia="Times New Roman" w:hAnsi="Perpetua" w:cs="Arial"/>
        </w:rPr>
      </w:pPr>
    </w:p>
    <w:p w14:paraId="6EFDDD5F" w14:textId="2E29998E" w:rsidR="004B54B8" w:rsidRPr="00BA2031" w:rsidRDefault="00E167EA" w:rsidP="00246647">
      <w:pPr>
        <w:spacing w:after="120"/>
        <w:rPr>
          <w:rFonts w:ascii="Perpetua" w:hAnsi="Perpetua" w:cs="Arial"/>
          <w:b/>
          <w:sz w:val="28"/>
          <w:szCs w:val="28"/>
        </w:rPr>
      </w:pPr>
      <w:r w:rsidRPr="00BA2031">
        <w:rPr>
          <w:rFonts w:ascii="Perpetua" w:hAnsi="Perpetua" w:cs="Arial"/>
          <w:b/>
          <w:sz w:val="28"/>
          <w:szCs w:val="28"/>
        </w:rPr>
        <w:t xml:space="preserve">B.  </w:t>
      </w:r>
      <w:r w:rsidR="002878AC">
        <w:rPr>
          <w:rFonts w:ascii="Perpetua" w:hAnsi="Perpetua" w:cs="Arial"/>
          <w:b/>
          <w:sz w:val="28"/>
          <w:szCs w:val="28"/>
        </w:rPr>
        <w:t>Part</w:t>
      </w:r>
      <w:r w:rsidR="004B54B8" w:rsidRPr="00BA2031">
        <w:rPr>
          <w:rFonts w:ascii="Perpetua" w:hAnsi="Perpetua" w:cs="Arial"/>
          <w:b/>
          <w:sz w:val="28"/>
          <w:szCs w:val="28"/>
        </w:rPr>
        <w:t xml:space="preserve"> two: Reflective analysis paper</w:t>
      </w:r>
      <w:r w:rsidR="00CB0FA9" w:rsidRPr="00BA2031">
        <w:rPr>
          <w:rFonts w:ascii="Perpetua" w:hAnsi="Perpetua" w:cs="Arial"/>
          <w:b/>
          <w:sz w:val="28"/>
          <w:szCs w:val="28"/>
        </w:rPr>
        <w:t>.</w:t>
      </w:r>
    </w:p>
    <w:p w14:paraId="3490B01A" w14:textId="77777777" w:rsidR="003E02FA" w:rsidRPr="003E02FA" w:rsidRDefault="002904D1" w:rsidP="003E02FA">
      <w:pPr>
        <w:rPr>
          <w:rFonts w:ascii="Perpetua" w:hAnsi="Perpetua" w:cs="Arial"/>
          <w:b/>
          <w:bCs/>
        </w:rPr>
      </w:pPr>
      <w:r w:rsidRPr="003E02FA">
        <w:rPr>
          <w:rFonts w:ascii="Perpetua" w:hAnsi="Perpetua" w:cs="Arial"/>
          <w:b/>
          <w:bCs/>
        </w:rPr>
        <w:t xml:space="preserve">Due about 3 weeks after </w:t>
      </w:r>
      <w:r w:rsidR="00820D4B" w:rsidRPr="003E02FA">
        <w:rPr>
          <w:rFonts w:ascii="Perpetua" w:hAnsi="Perpetua" w:cs="Arial"/>
          <w:b/>
          <w:bCs/>
        </w:rPr>
        <w:t>Part</w:t>
      </w:r>
      <w:r w:rsidRPr="003E02FA">
        <w:rPr>
          <w:rFonts w:ascii="Perpetua" w:hAnsi="Perpetua" w:cs="Arial"/>
          <w:b/>
          <w:bCs/>
        </w:rPr>
        <w:t xml:space="preserve"> One.</w:t>
      </w:r>
    </w:p>
    <w:p w14:paraId="0B0C4D26" w14:textId="2DC09DE7" w:rsidR="00F55639" w:rsidRPr="003E02FA" w:rsidRDefault="003E45DB" w:rsidP="003E02FA">
      <w:pPr>
        <w:rPr>
          <w:rFonts w:ascii="Perpetua" w:hAnsi="Perpetua" w:cs="Arial"/>
          <w:bCs/>
        </w:rPr>
      </w:pPr>
      <w:r w:rsidRPr="00BA2031">
        <w:rPr>
          <w:rFonts w:ascii="Perpetua" w:hAnsi="Perpetua" w:cs="Arial"/>
          <w:bCs/>
        </w:rPr>
        <w:t xml:space="preserve">Provide students with the full primary source </w:t>
      </w:r>
      <w:r w:rsidR="006D5B5F" w:rsidRPr="00BA2031">
        <w:rPr>
          <w:rFonts w:ascii="Perpetua" w:hAnsi="Perpetua" w:cs="Arial"/>
          <w:bCs/>
        </w:rPr>
        <w:t xml:space="preserve">or instructions </w:t>
      </w:r>
      <w:r w:rsidR="0061646C" w:rsidRPr="00BA2031">
        <w:rPr>
          <w:rFonts w:ascii="Perpetua" w:hAnsi="Perpetua" w:cs="Arial"/>
          <w:bCs/>
        </w:rPr>
        <w:t>for finding it</w:t>
      </w:r>
      <w:r w:rsidR="006D5B5F" w:rsidRPr="00BA2031">
        <w:rPr>
          <w:rFonts w:ascii="Perpetua" w:hAnsi="Perpetua" w:cs="Arial"/>
          <w:bCs/>
        </w:rPr>
        <w:t>.</w:t>
      </w:r>
      <w:r w:rsidRPr="00BA2031">
        <w:rPr>
          <w:rFonts w:ascii="Perpetua" w:hAnsi="Perpetua" w:cs="Arial"/>
          <w:bCs/>
        </w:rPr>
        <w:t xml:space="preserve"> </w:t>
      </w:r>
      <w:r w:rsidR="00D01625" w:rsidRPr="00BA2031">
        <w:rPr>
          <w:rFonts w:ascii="Perpetua" w:hAnsi="Perpetua" w:cs="Arial"/>
          <w:bCs/>
        </w:rPr>
        <w:t>Outside of class time,</w:t>
      </w:r>
      <w:r w:rsidR="004B54B8" w:rsidRPr="00BA2031">
        <w:rPr>
          <w:rFonts w:ascii="Perpetua" w:hAnsi="Perpetua" w:cs="Arial"/>
          <w:bCs/>
        </w:rPr>
        <w:t xml:space="preserve"> </w:t>
      </w:r>
      <w:r w:rsidR="006C2281" w:rsidRPr="00BA2031">
        <w:rPr>
          <w:rFonts w:ascii="Perpetua" w:hAnsi="Perpetua" w:cs="Arial"/>
          <w:bCs/>
        </w:rPr>
        <w:t>students will</w:t>
      </w:r>
      <w:r w:rsidR="00F55639" w:rsidRPr="00BA2031">
        <w:rPr>
          <w:rFonts w:ascii="Perpetua" w:hAnsi="Perpetua" w:cs="Arial"/>
          <w:bCs/>
        </w:rPr>
        <w:t xml:space="preserve"> write 3-4 pages </w:t>
      </w:r>
      <w:r w:rsidR="00535569" w:rsidRPr="00BA2031">
        <w:rPr>
          <w:rFonts w:ascii="Perpetua" w:hAnsi="Perpetua" w:cs="Arial"/>
          <w:bCs/>
        </w:rPr>
        <w:t>reflect</w:t>
      </w:r>
      <w:r w:rsidR="00F55639" w:rsidRPr="00BA2031">
        <w:rPr>
          <w:rFonts w:ascii="Perpetua" w:hAnsi="Perpetua" w:cs="Arial"/>
          <w:bCs/>
        </w:rPr>
        <w:t>ing</w:t>
      </w:r>
      <w:r w:rsidR="00535569" w:rsidRPr="00BA2031">
        <w:rPr>
          <w:rFonts w:ascii="Perpetua" w:hAnsi="Perpetua" w:cs="Arial"/>
          <w:bCs/>
        </w:rPr>
        <w:t xml:space="preserve"> on their own initial observations or assumptions and </w:t>
      </w:r>
      <w:r w:rsidR="00F55639" w:rsidRPr="00BA2031">
        <w:rPr>
          <w:rFonts w:ascii="Perpetua" w:hAnsi="Perpetua" w:cs="Arial"/>
          <w:bCs/>
        </w:rPr>
        <w:t>reanalyzing</w:t>
      </w:r>
      <w:r w:rsidR="00535569" w:rsidRPr="00BA2031">
        <w:rPr>
          <w:rFonts w:ascii="Perpetua" w:hAnsi="Perpetua" w:cs="Arial"/>
          <w:bCs/>
        </w:rPr>
        <w:t xml:space="preserve"> the</w:t>
      </w:r>
      <w:r w:rsidR="00E15D54" w:rsidRPr="00BA2031">
        <w:rPr>
          <w:rFonts w:ascii="Perpetua" w:hAnsi="Perpetua" w:cs="Arial"/>
          <w:bCs/>
        </w:rPr>
        <w:t xml:space="preserve"> passage in </w:t>
      </w:r>
      <w:r w:rsidR="00F55639" w:rsidRPr="00BA2031">
        <w:rPr>
          <w:rFonts w:ascii="Perpetua" w:hAnsi="Perpetua" w:cs="Arial"/>
          <w:bCs/>
        </w:rPr>
        <w:t xml:space="preserve">the context of </w:t>
      </w:r>
      <w:r w:rsidR="00535569" w:rsidRPr="00BA2031">
        <w:rPr>
          <w:rFonts w:ascii="Perpetua" w:hAnsi="Perpetua" w:cs="Arial"/>
          <w:bCs/>
        </w:rPr>
        <w:t xml:space="preserve">the </w:t>
      </w:r>
      <w:r w:rsidRPr="00BA2031">
        <w:rPr>
          <w:rFonts w:ascii="Perpetua" w:hAnsi="Perpetua" w:cs="Arial"/>
          <w:bCs/>
        </w:rPr>
        <w:t xml:space="preserve">entire </w:t>
      </w:r>
      <w:r w:rsidR="00CB0FA9" w:rsidRPr="00BA2031">
        <w:rPr>
          <w:rFonts w:ascii="Perpetua" w:hAnsi="Perpetua" w:cs="Arial"/>
          <w:bCs/>
        </w:rPr>
        <w:t>primary document</w:t>
      </w:r>
      <w:r w:rsidR="00E167EA" w:rsidRPr="00BA2031">
        <w:rPr>
          <w:rFonts w:ascii="Perpetua" w:hAnsi="Perpetua" w:cs="Arial"/>
          <w:bCs/>
        </w:rPr>
        <w:t xml:space="preserve"> </w:t>
      </w:r>
      <w:r w:rsidR="00F55639" w:rsidRPr="00BA2031">
        <w:rPr>
          <w:rFonts w:ascii="Perpetua" w:hAnsi="Perpetua" w:cs="Arial"/>
          <w:bCs/>
        </w:rPr>
        <w:t>and secondary information</w:t>
      </w:r>
      <w:r w:rsidR="00DA1CCD" w:rsidRPr="00BA2031">
        <w:rPr>
          <w:rFonts w:ascii="Perpetua" w:hAnsi="Perpetua" w:cs="Arial"/>
          <w:bCs/>
        </w:rPr>
        <w:t>.</w:t>
      </w:r>
      <w:r w:rsidR="00F55639" w:rsidRPr="00BA2031">
        <w:rPr>
          <w:rFonts w:ascii="Perpetua" w:hAnsi="Perpetua" w:cs="Arial"/>
          <w:bCs/>
        </w:rPr>
        <w:t xml:space="preserve"> To accomplish this, </w:t>
      </w:r>
      <w:r w:rsidR="00670B2E" w:rsidRPr="00BA2031">
        <w:rPr>
          <w:rFonts w:ascii="Perpetua" w:hAnsi="Perpetua" w:cs="Arial"/>
          <w:bCs/>
        </w:rPr>
        <w:t>they</w:t>
      </w:r>
      <w:r w:rsidR="00F55639" w:rsidRPr="00BA2031">
        <w:rPr>
          <w:rFonts w:ascii="Perpetua" w:hAnsi="Perpetua" w:cs="Arial"/>
          <w:bCs/>
        </w:rPr>
        <w:t xml:space="preserve"> are asked to:</w:t>
      </w:r>
    </w:p>
    <w:p w14:paraId="05A4A293" w14:textId="6F96592F" w:rsidR="00F55639" w:rsidRPr="00BA2031" w:rsidRDefault="00F55639" w:rsidP="004B192A">
      <w:pPr>
        <w:pStyle w:val="ListParagraph"/>
        <w:numPr>
          <w:ilvl w:val="0"/>
          <w:numId w:val="4"/>
        </w:numPr>
        <w:spacing w:after="120"/>
        <w:rPr>
          <w:rFonts w:ascii="Perpetua" w:hAnsi="Perpetua" w:cs="Arial"/>
          <w:bCs/>
        </w:rPr>
      </w:pPr>
      <w:r w:rsidRPr="00BA2031">
        <w:rPr>
          <w:rFonts w:ascii="Perpetua" w:hAnsi="Perpetua" w:cs="Arial"/>
          <w:bCs/>
        </w:rPr>
        <w:t>R</w:t>
      </w:r>
      <w:r w:rsidR="00FA542C">
        <w:rPr>
          <w:rFonts w:ascii="Perpetua" w:hAnsi="Perpetua" w:cs="Arial"/>
          <w:bCs/>
        </w:rPr>
        <w:t>eread the passage, and r</w:t>
      </w:r>
      <w:r w:rsidR="00FA542C" w:rsidRPr="00BA2031">
        <w:rPr>
          <w:rFonts w:ascii="Perpetua" w:hAnsi="Perpetua" w:cs="Arial"/>
          <w:bCs/>
        </w:rPr>
        <w:t xml:space="preserve">eview their analyses from </w:t>
      </w:r>
      <w:r w:rsidR="00FA542C">
        <w:rPr>
          <w:rFonts w:ascii="Perpetua" w:hAnsi="Perpetua" w:cs="Arial"/>
          <w:bCs/>
        </w:rPr>
        <w:t>part</w:t>
      </w:r>
      <w:r w:rsidR="00FA542C" w:rsidRPr="00BA2031">
        <w:rPr>
          <w:rFonts w:ascii="Perpetua" w:hAnsi="Perpetua" w:cs="Arial"/>
          <w:bCs/>
        </w:rPr>
        <w:t xml:space="preserve"> one</w:t>
      </w:r>
      <w:r w:rsidR="00FA542C">
        <w:rPr>
          <w:rFonts w:ascii="Perpetua" w:hAnsi="Perpetua" w:cs="Arial"/>
          <w:bCs/>
        </w:rPr>
        <w:t>.</w:t>
      </w:r>
    </w:p>
    <w:p w14:paraId="1EF38D24" w14:textId="48E97147" w:rsidR="008A29D0" w:rsidRPr="00BA2031" w:rsidRDefault="00C5246C" w:rsidP="00F25C1D">
      <w:pPr>
        <w:pStyle w:val="ListParagraph"/>
        <w:numPr>
          <w:ilvl w:val="0"/>
          <w:numId w:val="4"/>
        </w:numPr>
        <w:spacing w:after="120"/>
        <w:rPr>
          <w:rFonts w:ascii="Perpetua" w:hAnsi="Perpetua" w:cs="Arial"/>
          <w:bCs/>
        </w:rPr>
      </w:pPr>
      <w:r w:rsidRPr="00BA2031">
        <w:rPr>
          <w:rFonts w:ascii="Perpetua" w:hAnsi="Perpetua" w:cs="Arial"/>
          <w:bCs/>
        </w:rPr>
        <w:t>Identify</w:t>
      </w:r>
      <w:r w:rsidR="008A29D0" w:rsidRPr="00BA2031">
        <w:rPr>
          <w:rFonts w:ascii="Perpetua" w:hAnsi="Perpetua" w:cs="Arial"/>
          <w:bCs/>
        </w:rPr>
        <w:t xml:space="preserve"> their initial</w:t>
      </w:r>
      <w:r w:rsidR="007B7B36" w:rsidRPr="00BA2031">
        <w:rPr>
          <w:rFonts w:ascii="Perpetua" w:hAnsi="Perpetua" w:cs="Arial"/>
          <w:bCs/>
        </w:rPr>
        <w:t xml:space="preserve"> assumptions </w:t>
      </w:r>
      <w:r w:rsidR="008A29D0" w:rsidRPr="00BA2031">
        <w:rPr>
          <w:rFonts w:ascii="Perpetua" w:hAnsi="Perpetua" w:cs="Arial"/>
          <w:bCs/>
        </w:rPr>
        <w:t xml:space="preserve">and </w:t>
      </w:r>
      <w:r w:rsidR="007B7B36" w:rsidRPr="00BA2031">
        <w:rPr>
          <w:rFonts w:ascii="Perpetua" w:hAnsi="Perpetua" w:cs="Arial"/>
          <w:bCs/>
        </w:rPr>
        <w:t>conclusi</w:t>
      </w:r>
      <w:r w:rsidR="008A29D0" w:rsidRPr="00BA2031">
        <w:rPr>
          <w:rFonts w:ascii="Perpetua" w:hAnsi="Perpetua" w:cs="Arial"/>
          <w:bCs/>
        </w:rPr>
        <w:t>ons</w:t>
      </w:r>
      <w:r w:rsidR="00F25C1D" w:rsidRPr="00BA2031">
        <w:rPr>
          <w:rFonts w:ascii="Perpetua" w:hAnsi="Perpetua" w:cs="Arial"/>
          <w:bCs/>
        </w:rPr>
        <w:t xml:space="preserve"> and </w:t>
      </w:r>
      <w:r w:rsidR="000568EE" w:rsidRPr="00BA2031">
        <w:rPr>
          <w:rFonts w:ascii="Perpetua" w:hAnsi="Perpetua" w:cs="Arial"/>
          <w:bCs/>
        </w:rPr>
        <w:t>their bases</w:t>
      </w:r>
      <w:r w:rsidR="00F25C1D" w:rsidRPr="00BA2031">
        <w:rPr>
          <w:rFonts w:ascii="Perpetua" w:hAnsi="Perpetua" w:cs="Arial"/>
          <w:bCs/>
        </w:rPr>
        <w:t xml:space="preserve">. </w:t>
      </w:r>
      <w:r w:rsidRPr="00BA2031">
        <w:rPr>
          <w:rFonts w:ascii="Perpetua" w:hAnsi="Perpetua" w:cs="Arial"/>
          <w:bCs/>
        </w:rPr>
        <w:t xml:space="preserve">List </w:t>
      </w:r>
      <w:r w:rsidR="007B7B36" w:rsidRPr="00BA2031">
        <w:rPr>
          <w:rFonts w:ascii="Perpetua" w:hAnsi="Perpetua" w:cs="Arial"/>
          <w:bCs/>
        </w:rPr>
        <w:t>information gaps</w:t>
      </w:r>
      <w:r w:rsidR="00A1669B" w:rsidRPr="00BA2031">
        <w:rPr>
          <w:rFonts w:ascii="Perpetua" w:hAnsi="Perpetua" w:cs="Arial"/>
          <w:bCs/>
        </w:rPr>
        <w:t xml:space="preserve"> or </w:t>
      </w:r>
      <w:r w:rsidR="000568EE" w:rsidRPr="00BA2031">
        <w:rPr>
          <w:rFonts w:ascii="Perpetua" w:hAnsi="Perpetua" w:cs="Arial"/>
          <w:bCs/>
        </w:rPr>
        <w:t>questions.</w:t>
      </w:r>
    </w:p>
    <w:p w14:paraId="0B2E8E8B" w14:textId="436630CD" w:rsidR="002F33C8" w:rsidRPr="00BA2031" w:rsidRDefault="00F55639" w:rsidP="004B192A">
      <w:pPr>
        <w:pStyle w:val="ListParagraph"/>
        <w:numPr>
          <w:ilvl w:val="0"/>
          <w:numId w:val="4"/>
        </w:numPr>
        <w:spacing w:after="120"/>
        <w:rPr>
          <w:rFonts w:ascii="Perpetua" w:hAnsi="Perpetua" w:cs="Arial"/>
          <w:bCs/>
        </w:rPr>
      </w:pPr>
      <w:r w:rsidRPr="00BA2031">
        <w:rPr>
          <w:rFonts w:ascii="Perpetua" w:hAnsi="Perpetua" w:cs="Arial"/>
          <w:bCs/>
        </w:rPr>
        <w:t xml:space="preserve">Find and </w:t>
      </w:r>
      <w:r w:rsidR="007B7B36" w:rsidRPr="00BA2031">
        <w:rPr>
          <w:rFonts w:ascii="Perpetua" w:hAnsi="Perpetua" w:cs="Arial"/>
          <w:bCs/>
        </w:rPr>
        <w:t>read</w:t>
      </w:r>
      <w:r w:rsidR="00A93985" w:rsidRPr="00BA2031">
        <w:rPr>
          <w:rFonts w:ascii="Perpetua" w:hAnsi="Perpetua" w:cs="Arial"/>
          <w:bCs/>
        </w:rPr>
        <w:t xml:space="preserve"> secondary/</w:t>
      </w:r>
      <w:r w:rsidRPr="00BA2031">
        <w:rPr>
          <w:rFonts w:ascii="Perpetua" w:hAnsi="Perpetua" w:cs="Arial"/>
          <w:bCs/>
        </w:rPr>
        <w:t xml:space="preserve">tertiary scholarly </w:t>
      </w:r>
      <w:r w:rsidR="00A93985" w:rsidRPr="00BA2031">
        <w:rPr>
          <w:rFonts w:ascii="Perpetua" w:hAnsi="Perpetua" w:cs="Arial"/>
          <w:bCs/>
        </w:rPr>
        <w:t>sources</w:t>
      </w:r>
      <w:r w:rsidRPr="00BA2031">
        <w:rPr>
          <w:rFonts w:ascii="Perpetua" w:hAnsi="Perpetua" w:cs="Arial"/>
          <w:bCs/>
        </w:rPr>
        <w:t xml:space="preserve"> to</w:t>
      </w:r>
      <w:r w:rsidR="00A1669B" w:rsidRPr="00BA2031">
        <w:rPr>
          <w:rFonts w:ascii="Perpetua" w:hAnsi="Perpetua" w:cs="Arial"/>
          <w:bCs/>
        </w:rPr>
        <w:t xml:space="preserve"> </w:t>
      </w:r>
      <w:r w:rsidR="00B823A8" w:rsidRPr="00BA2031">
        <w:rPr>
          <w:rFonts w:ascii="Perpetua" w:hAnsi="Perpetua" w:cs="Arial"/>
          <w:bCs/>
        </w:rPr>
        <w:t xml:space="preserve">help </w:t>
      </w:r>
      <w:r w:rsidR="00A93985" w:rsidRPr="00BA2031">
        <w:rPr>
          <w:rFonts w:ascii="Perpetua" w:hAnsi="Perpetua" w:cs="Arial"/>
          <w:bCs/>
        </w:rPr>
        <w:t xml:space="preserve">address </w:t>
      </w:r>
      <w:r w:rsidR="00873756" w:rsidRPr="00BA2031">
        <w:rPr>
          <w:rFonts w:ascii="Perpetua" w:hAnsi="Perpetua" w:cs="Arial"/>
          <w:bCs/>
        </w:rPr>
        <w:t>questions and</w:t>
      </w:r>
      <w:r w:rsidR="00B823A8" w:rsidRPr="00BA2031">
        <w:rPr>
          <w:rFonts w:ascii="Perpetua" w:hAnsi="Perpetua" w:cs="Arial"/>
          <w:bCs/>
        </w:rPr>
        <w:t xml:space="preserve"> </w:t>
      </w:r>
      <w:r w:rsidR="00A93985" w:rsidRPr="00BA2031">
        <w:rPr>
          <w:rFonts w:ascii="Perpetua" w:hAnsi="Perpetua" w:cs="Arial"/>
          <w:bCs/>
        </w:rPr>
        <w:t>deepen understanding.</w:t>
      </w:r>
    </w:p>
    <w:p w14:paraId="7D783758" w14:textId="2936AF88" w:rsidR="00E82781" w:rsidRPr="00BA2031" w:rsidRDefault="00E82781" w:rsidP="004B192A">
      <w:pPr>
        <w:pStyle w:val="ListParagraph"/>
        <w:numPr>
          <w:ilvl w:val="0"/>
          <w:numId w:val="4"/>
        </w:numPr>
        <w:spacing w:after="120"/>
        <w:rPr>
          <w:rFonts w:ascii="Perpetua" w:hAnsi="Perpetua" w:cs="Arial"/>
          <w:bCs/>
        </w:rPr>
      </w:pPr>
      <w:r w:rsidRPr="00BA2031">
        <w:rPr>
          <w:rFonts w:ascii="Perpetua" w:hAnsi="Perpetua" w:cs="Arial"/>
          <w:bCs/>
        </w:rPr>
        <w:t>Reflect on their init</w:t>
      </w:r>
      <w:r w:rsidR="00E20EDE">
        <w:rPr>
          <w:rFonts w:ascii="Perpetua" w:hAnsi="Perpetua" w:cs="Arial"/>
          <w:bCs/>
        </w:rPr>
        <w:t>ial assumptions and conclusions.</w:t>
      </w:r>
    </w:p>
    <w:p w14:paraId="50249520" w14:textId="64C30187" w:rsidR="001F323A" w:rsidRPr="00BA2031" w:rsidRDefault="007B7B36" w:rsidP="00D51128">
      <w:pPr>
        <w:pStyle w:val="ListParagraph"/>
        <w:numPr>
          <w:ilvl w:val="0"/>
          <w:numId w:val="4"/>
        </w:numPr>
        <w:rPr>
          <w:rFonts w:ascii="Perpetua" w:hAnsi="Perpetua" w:cs="Arial"/>
          <w:bCs/>
        </w:rPr>
      </w:pPr>
      <w:r w:rsidRPr="00BA2031">
        <w:rPr>
          <w:rFonts w:ascii="Perpetua" w:hAnsi="Perpetua" w:cs="Arial"/>
          <w:bCs/>
        </w:rPr>
        <w:t>Use the sec</w:t>
      </w:r>
      <w:r w:rsidR="00C11A9A" w:rsidRPr="00BA2031">
        <w:rPr>
          <w:rFonts w:ascii="Perpetua" w:hAnsi="Perpetua" w:cs="Arial"/>
          <w:bCs/>
        </w:rPr>
        <w:t xml:space="preserve">ondary/tertiary </w:t>
      </w:r>
      <w:r w:rsidR="00EB6253" w:rsidRPr="00BA2031">
        <w:rPr>
          <w:rFonts w:ascii="Perpetua" w:hAnsi="Perpetua" w:cs="Arial"/>
          <w:bCs/>
        </w:rPr>
        <w:t xml:space="preserve">scholarly </w:t>
      </w:r>
      <w:r w:rsidR="00323A50" w:rsidRPr="00BA2031">
        <w:rPr>
          <w:rFonts w:ascii="Perpetua" w:hAnsi="Perpetua" w:cs="Arial"/>
          <w:bCs/>
        </w:rPr>
        <w:t>inf</w:t>
      </w:r>
      <w:r w:rsidR="00E20EDE">
        <w:rPr>
          <w:rFonts w:ascii="Perpetua" w:hAnsi="Perpetua" w:cs="Arial"/>
          <w:bCs/>
        </w:rPr>
        <w:t>ormation, closer reading, contex</w:t>
      </w:r>
      <w:r w:rsidR="00323A50" w:rsidRPr="00BA2031">
        <w:rPr>
          <w:rFonts w:ascii="Perpetua" w:hAnsi="Perpetua" w:cs="Arial"/>
          <w:bCs/>
        </w:rPr>
        <w:t xml:space="preserve">t within the full primary source, and reflection </w:t>
      </w:r>
      <w:r w:rsidR="00C11A9A" w:rsidRPr="00BA2031">
        <w:rPr>
          <w:rFonts w:ascii="Perpetua" w:hAnsi="Perpetua" w:cs="Arial"/>
          <w:bCs/>
        </w:rPr>
        <w:t>to rewrite their initial</w:t>
      </w:r>
      <w:r w:rsidR="0034784F" w:rsidRPr="00BA2031">
        <w:rPr>
          <w:rFonts w:ascii="Perpetua" w:hAnsi="Perpetua" w:cs="Arial"/>
          <w:bCs/>
        </w:rPr>
        <w:t xml:space="preserve"> interpretation of the passage in 3-4 pages.</w:t>
      </w:r>
    </w:p>
    <w:p w14:paraId="77B045EF" w14:textId="77777777" w:rsidR="003E45DB" w:rsidRPr="00BA2031" w:rsidRDefault="003E45DB" w:rsidP="00D51128">
      <w:pPr>
        <w:rPr>
          <w:rFonts w:ascii="Perpetua" w:hAnsi="Perpetua" w:cs="Arial"/>
          <w:b/>
        </w:rPr>
      </w:pPr>
    </w:p>
    <w:p w14:paraId="1DD7DAD0" w14:textId="3669BDD7" w:rsidR="001F323A" w:rsidRPr="00BA2031" w:rsidRDefault="001F323A" w:rsidP="001F323A">
      <w:pPr>
        <w:spacing w:after="120"/>
        <w:rPr>
          <w:rFonts w:ascii="Perpetua" w:hAnsi="Perpetua" w:cs="Arial"/>
          <w:b/>
          <w:sz w:val="32"/>
          <w:szCs w:val="32"/>
        </w:rPr>
      </w:pPr>
      <w:r w:rsidRPr="00BA2031">
        <w:rPr>
          <w:rFonts w:ascii="Perpetua" w:hAnsi="Perpetua" w:cs="Arial"/>
          <w:b/>
          <w:sz w:val="32"/>
          <w:szCs w:val="32"/>
        </w:rPr>
        <w:t>Assignment Instructions</w:t>
      </w:r>
    </w:p>
    <w:p w14:paraId="20BA0660" w14:textId="7BB4E23C" w:rsidR="00862821" w:rsidRPr="00BA2031" w:rsidRDefault="00862821" w:rsidP="00535569">
      <w:pPr>
        <w:spacing w:after="120"/>
        <w:rPr>
          <w:rFonts w:ascii="Perpetua" w:hAnsi="Perpetua" w:cs="Arial"/>
          <w:b/>
          <w:sz w:val="28"/>
          <w:szCs w:val="28"/>
        </w:rPr>
      </w:pPr>
      <w:r w:rsidRPr="00BA2031">
        <w:rPr>
          <w:rFonts w:ascii="Perpetua" w:hAnsi="Perpetua" w:cs="Arial"/>
          <w:b/>
          <w:sz w:val="28"/>
          <w:szCs w:val="28"/>
        </w:rPr>
        <w:t>Purpose</w:t>
      </w:r>
    </w:p>
    <w:p w14:paraId="6EA8FC04" w14:textId="77777777" w:rsidR="0049022E" w:rsidRPr="00BA2031" w:rsidRDefault="0049022E" w:rsidP="0049022E">
      <w:pPr>
        <w:rPr>
          <w:rFonts w:ascii="Perpetua" w:hAnsi="Perpetua" w:cs="Arial"/>
        </w:rPr>
      </w:pPr>
      <w:r w:rsidRPr="00BA2031">
        <w:rPr>
          <w:rFonts w:ascii="Perpetua" w:hAnsi="Perpetua" w:cs="Arial"/>
        </w:rPr>
        <w:t>The purpose of this assignment is for you to develop critical analytical skills for religious studies by:</w:t>
      </w:r>
    </w:p>
    <w:p w14:paraId="3A2FBE45" w14:textId="6BF58E36" w:rsidR="0049022E" w:rsidRPr="00BA2031" w:rsidRDefault="0049022E" w:rsidP="00B15644">
      <w:pPr>
        <w:pStyle w:val="ListParagraph"/>
        <w:numPr>
          <w:ilvl w:val="0"/>
          <w:numId w:val="8"/>
        </w:numPr>
        <w:rPr>
          <w:rFonts w:ascii="Perpetua" w:hAnsi="Perpetua" w:cs="Arial"/>
        </w:rPr>
      </w:pPr>
      <w:r w:rsidRPr="00BA2031">
        <w:rPr>
          <w:rFonts w:ascii="Perpetua" w:hAnsi="Perpetua" w:cs="Arial"/>
        </w:rPr>
        <w:t>Analyzing a primary text using your existing knowledge</w:t>
      </w:r>
      <w:r w:rsidR="00D95BEC" w:rsidRPr="00BA2031">
        <w:rPr>
          <w:rFonts w:ascii="Perpetua" w:hAnsi="Perpetua" w:cs="Arial"/>
        </w:rPr>
        <w:t xml:space="preserve"> </w:t>
      </w:r>
    </w:p>
    <w:p w14:paraId="361DADDD" w14:textId="5A4B4EF1" w:rsidR="00FF1C68" w:rsidRPr="00BA2031" w:rsidRDefault="00FF1C68" w:rsidP="00B15644">
      <w:pPr>
        <w:numPr>
          <w:ilvl w:val="0"/>
          <w:numId w:val="8"/>
        </w:numPr>
        <w:rPr>
          <w:rFonts w:ascii="Perpetua" w:hAnsi="Perpetua" w:cs="Arial"/>
          <w:b/>
        </w:rPr>
      </w:pPr>
      <w:r w:rsidRPr="00BA2031">
        <w:rPr>
          <w:rFonts w:ascii="Perpetua" w:hAnsi="Perpetua" w:cs="Arial"/>
        </w:rPr>
        <w:t>Using and valuing outside scholarly information for</w:t>
      </w:r>
      <w:r w:rsidRPr="00BA2031">
        <w:rPr>
          <w:rFonts w:ascii="Perpetua" w:hAnsi="Perpetua" w:cs="Arial"/>
          <w:b/>
        </w:rPr>
        <w:t xml:space="preserve"> </w:t>
      </w:r>
      <w:r w:rsidR="00BA2031">
        <w:rPr>
          <w:rFonts w:ascii="Perpetua" w:hAnsi="Perpetua" w:cs="Arial"/>
        </w:rPr>
        <w:t>contextualizing primary texts</w:t>
      </w:r>
      <w:r w:rsidRPr="00BA2031">
        <w:rPr>
          <w:rFonts w:ascii="Perpetua" w:hAnsi="Perpetua" w:cs="Arial"/>
        </w:rPr>
        <w:t xml:space="preserve"> and deepening your analysis</w:t>
      </w:r>
      <w:r w:rsidR="00BA2031">
        <w:rPr>
          <w:rFonts w:ascii="Perpetua" w:hAnsi="Perpetua" w:cs="Arial"/>
        </w:rPr>
        <w:t xml:space="preserve"> in </w:t>
      </w:r>
      <w:r w:rsidR="00BA2031" w:rsidRPr="00BA2031">
        <w:rPr>
          <w:rFonts w:ascii="Perpetua" w:hAnsi="Perpetua" w:cs="Arial"/>
        </w:rPr>
        <w:t>religious studies</w:t>
      </w:r>
    </w:p>
    <w:p w14:paraId="2868EA9E" w14:textId="6E161745" w:rsidR="002B58AA" w:rsidRPr="00BA2031" w:rsidRDefault="00DF1F1D" w:rsidP="00B15644">
      <w:pPr>
        <w:numPr>
          <w:ilvl w:val="0"/>
          <w:numId w:val="1"/>
        </w:numPr>
        <w:rPr>
          <w:rFonts w:ascii="Perpetua" w:hAnsi="Perpetua" w:cs="Arial"/>
          <w:b/>
        </w:rPr>
      </w:pPr>
      <w:r w:rsidRPr="00BA2031">
        <w:rPr>
          <w:rFonts w:ascii="Perpetua" w:hAnsi="Perpetua" w:cs="Arial"/>
        </w:rPr>
        <w:t>De</w:t>
      </w:r>
      <w:r w:rsidR="0049022E" w:rsidRPr="00BA2031">
        <w:rPr>
          <w:rFonts w:ascii="Perpetua" w:hAnsi="Perpetua" w:cs="Arial"/>
        </w:rPr>
        <w:t>velop</w:t>
      </w:r>
      <w:r w:rsidR="00E123D3" w:rsidRPr="00BA2031">
        <w:rPr>
          <w:rFonts w:ascii="Perpetua" w:hAnsi="Perpetua" w:cs="Arial"/>
        </w:rPr>
        <w:t>ing</w:t>
      </w:r>
      <w:r w:rsidR="0049022E" w:rsidRPr="00BA2031">
        <w:rPr>
          <w:rFonts w:ascii="Perpetua" w:hAnsi="Perpetua" w:cs="Arial"/>
        </w:rPr>
        <w:t xml:space="preserve"> </w:t>
      </w:r>
      <w:r w:rsidR="002B58AA" w:rsidRPr="00BA2031">
        <w:rPr>
          <w:rFonts w:ascii="Perpetua" w:hAnsi="Perpetua" w:cs="Arial"/>
        </w:rPr>
        <w:t xml:space="preserve">intellectual humility and </w:t>
      </w:r>
      <w:r w:rsidR="0049022E" w:rsidRPr="00BA2031">
        <w:rPr>
          <w:rFonts w:ascii="Perpetua" w:hAnsi="Perpetua" w:cs="Arial"/>
        </w:rPr>
        <w:t xml:space="preserve">an awareness of your own cultural and religious positionality </w:t>
      </w:r>
      <w:r w:rsidR="002B58AA" w:rsidRPr="00BA2031">
        <w:rPr>
          <w:rFonts w:ascii="Perpetua" w:hAnsi="Perpetua" w:cs="Arial"/>
        </w:rPr>
        <w:t>by</w:t>
      </w:r>
      <w:r w:rsidR="00D95BEC" w:rsidRPr="00BA2031">
        <w:rPr>
          <w:rFonts w:ascii="Perpetua" w:hAnsi="Perpetua" w:cs="Arial"/>
        </w:rPr>
        <w:t xml:space="preserve"> </w:t>
      </w:r>
      <w:r w:rsidRPr="00BA2031">
        <w:rPr>
          <w:rFonts w:ascii="Perpetua" w:hAnsi="Perpetua" w:cs="Arial"/>
        </w:rPr>
        <w:t>r</w:t>
      </w:r>
      <w:r w:rsidR="00D95BEC" w:rsidRPr="00BA2031">
        <w:rPr>
          <w:rFonts w:ascii="Perpetua" w:hAnsi="Perpetua" w:cs="Arial"/>
        </w:rPr>
        <w:t>eflect</w:t>
      </w:r>
      <w:r w:rsidR="002B58AA" w:rsidRPr="00BA2031">
        <w:rPr>
          <w:rFonts w:ascii="Perpetua" w:hAnsi="Perpetua" w:cs="Arial"/>
        </w:rPr>
        <w:t>ing</w:t>
      </w:r>
      <w:r w:rsidR="00D95BEC" w:rsidRPr="00BA2031">
        <w:rPr>
          <w:rFonts w:ascii="Perpetua" w:hAnsi="Perpetua" w:cs="Arial"/>
        </w:rPr>
        <w:t xml:space="preserve"> </w:t>
      </w:r>
      <w:r w:rsidR="002B58AA" w:rsidRPr="00BA2031">
        <w:rPr>
          <w:rFonts w:ascii="Perpetua" w:hAnsi="Perpetua" w:cs="Arial"/>
        </w:rPr>
        <w:t>on the experiences and</w:t>
      </w:r>
      <w:r w:rsidR="00D95BEC" w:rsidRPr="00BA2031">
        <w:rPr>
          <w:rFonts w:ascii="Perpetua" w:hAnsi="Perpetua" w:cs="Arial"/>
        </w:rPr>
        <w:t xml:space="preserve"> assumptions </w:t>
      </w:r>
      <w:r w:rsidR="002B58AA" w:rsidRPr="00BA2031">
        <w:rPr>
          <w:rFonts w:ascii="Perpetua" w:hAnsi="Perpetua" w:cs="Arial"/>
        </w:rPr>
        <w:t xml:space="preserve">you bring to the </w:t>
      </w:r>
      <w:r w:rsidR="00903F7A" w:rsidRPr="00BA2031">
        <w:rPr>
          <w:rFonts w:ascii="Perpetua" w:hAnsi="Perpetua" w:cs="Arial"/>
        </w:rPr>
        <w:t>text</w:t>
      </w:r>
    </w:p>
    <w:p w14:paraId="6424A7D9" w14:textId="77777777" w:rsidR="007C72F4" w:rsidRPr="00BA2031" w:rsidRDefault="007C72F4" w:rsidP="007C72F4">
      <w:pPr>
        <w:pStyle w:val="ListParagraph"/>
        <w:numPr>
          <w:ilvl w:val="0"/>
          <w:numId w:val="1"/>
        </w:numPr>
        <w:spacing w:after="120"/>
        <w:rPr>
          <w:rFonts w:ascii="Perpetua" w:hAnsi="Perpetua" w:cs="Arial"/>
          <w:b/>
        </w:rPr>
      </w:pPr>
      <w:r w:rsidRPr="00BA2031">
        <w:rPr>
          <w:rFonts w:ascii="Perpetua" w:hAnsi="Perpetua" w:cs="Arial"/>
        </w:rPr>
        <w:t xml:space="preserve">Begin to place religious expressions, traditions, </w:t>
      </w:r>
      <w:r>
        <w:rPr>
          <w:rFonts w:ascii="Perpetua" w:hAnsi="Perpetua" w:cs="Arial"/>
        </w:rPr>
        <w:t xml:space="preserve">dynamics </w:t>
      </w:r>
      <w:r w:rsidRPr="00BA2031">
        <w:rPr>
          <w:rFonts w:ascii="Perpetua" w:hAnsi="Perpetua" w:cs="Arial"/>
        </w:rPr>
        <w:t>and power structures in the context of historical, cultura</w:t>
      </w:r>
      <w:r>
        <w:rPr>
          <w:rFonts w:ascii="Perpetua" w:hAnsi="Perpetua" w:cs="Arial"/>
        </w:rPr>
        <w:t>l, social, political, and/or economic phenomena.</w:t>
      </w:r>
    </w:p>
    <w:p w14:paraId="05BB16E0" w14:textId="77777777" w:rsidR="00E9713F" w:rsidRPr="00BA2031" w:rsidRDefault="00E9713F" w:rsidP="009E7BC8">
      <w:pPr>
        <w:ind w:left="720"/>
        <w:rPr>
          <w:rFonts w:ascii="Perpetua" w:hAnsi="Perpetua" w:cs="Arial"/>
          <w:b/>
        </w:rPr>
      </w:pPr>
    </w:p>
    <w:p w14:paraId="215C3CC0" w14:textId="101AE14D" w:rsidR="00535569" w:rsidRPr="000B1794" w:rsidRDefault="0049022E" w:rsidP="001F35FE">
      <w:pPr>
        <w:spacing w:after="120"/>
        <w:rPr>
          <w:rFonts w:ascii="Perpetua" w:hAnsi="Perpetua" w:cs="Arial"/>
          <w:b/>
          <w:sz w:val="28"/>
          <w:szCs w:val="28"/>
        </w:rPr>
      </w:pPr>
      <w:r w:rsidRPr="000B1794">
        <w:rPr>
          <w:rFonts w:ascii="Perpetua" w:hAnsi="Perpetua" w:cs="Arial"/>
          <w:b/>
          <w:sz w:val="28"/>
          <w:szCs w:val="28"/>
        </w:rPr>
        <w:t>Task</w:t>
      </w:r>
      <w:r w:rsidR="001F35FE" w:rsidRPr="000B1794">
        <w:rPr>
          <w:rFonts w:ascii="Perpetua" w:hAnsi="Perpetua" w:cs="Arial"/>
          <w:b/>
          <w:sz w:val="28"/>
          <w:szCs w:val="28"/>
        </w:rPr>
        <w:t xml:space="preserve"> one</w:t>
      </w:r>
      <w:r w:rsidR="00535569" w:rsidRPr="000B1794">
        <w:rPr>
          <w:rFonts w:ascii="Perpetua" w:hAnsi="Perpetua" w:cs="Arial"/>
          <w:b/>
          <w:sz w:val="28"/>
          <w:szCs w:val="28"/>
        </w:rPr>
        <w:t>: In-class exercise.</w:t>
      </w:r>
    </w:p>
    <w:p w14:paraId="6B9DC380" w14:textId="7A937AE2" w:rsidR="003C561D" w:rsidRPr="00BA2031" w:rsidRDefault="00B15644" w:rsidP="001F35FE">
      <w:pPr>
        <w:tabs>
          <w:tab w:val="left" w:pos="0"/>
        </w:tabs>
        <w:spacing w:after="120"/>
        <w:rPr>
          <w:rFonts w:ascii="Perpetua" w:hAnsi="Perpetua" w:cs="Arial"/>
          <w:bCs/>
        </w:rPr>
      </w:pPr>
      <w:r w:rsidRPr="00BA2031">
        <w:rPr>
          <w:rFonts w:ascii="Perpetua" w:hAnsi="Perpetua" w:cs="Arial"/>
          <w:bCs/>
        </w:rPr>
        <w:t xml:space="preserve">In class, you will be given a short </w:t>
      </w:r>
      <w:r w:rsidR="00372DC1" w:rsidRPr="00BA2031">
        <w:rPr>
          <w:rFonts w:ascii="Perpetua" w:hAnsi="Perpetua" w:cs="Arial"/>
          <w:bCs/>
        </w:rPr>
        <w:t>excerpt from a</w:t>
      </w:r>
      <w:r w:rsidR="000177B0" w:rsidRPr="00BA2031">
        <w:rPr>
          <w:rFonts w:ascii="Perpetua" w:hAnsi="Perpetua" w:cs="Arial"/>
          <w:bCs/>
        </w:rPr>
        <w:t>n unidentified</w:t>
      </w:r>
      <w:r w:rsidR="0030720F">
        <w:rPr>
          <w:rFonts w:ascii="Perpetua" w:hAnsi="Perpetua" w:cs="Arial"/>
          <w:bCs/>
        </w:rPr>
        <w:t xml:space="preserve"> primary source relevant to </w:t>
      </w:r>
      <w:r w:rsidR="00372DC1" w:rsidRPr="00BA2031">
        <w:rPr>
          <w:rFonts w:ascii="Perpetua" w:hAnsi="Perpetua" w:cs="Arial"/>
          <w:bCs/>
        </w:rPr>
        <w:t>religious studies and</w:t>
      </w:r>
      <w:r w:rsidR="0030720F">
        <w:rPr>
          <w:rFonts w:ascii="Perpetua" w:hAnsi="Perpetua" w:cs="Arial"/>
          <w:bCs/>
        </w:rPr>
        <w:t xml:space="preserve"> to</w:t>
      </w:r>
      <w:r w:rsidR="00372DC1" w:rsidRPr="00BA2031">
        <w:rPr>
          <w:rFonts w:ascii="Perpetua" w:hAnsi="Perpetua" w:cs="Arial"/>
          <w:bCs/>
        </w:rPr>
        <w:t xml:space="preserve"> our course themes.</w:t>
      </w:r>
      <w:r w:rsidR="000177B0" w:rsidRPr="00BA2031">
        <w:rPr>
          <w:rFonts w:ascii="Perpetua" w:hAnsi="Perpetua" w:cs="Arial"/>
          <w:bCs/>
        </w:rPr>
        <w:t xml:space="preserve"> You will have 15 minutes to read </w:t>
      </w:r>
      <w:r w:rsidR="003E7322" w:rsidRPr="00BA2031">
        <w:rPr>
          <w:rFonts w:ascii="Perpetua" w:hAnsi="Perpetua" w:cs="Arial"/>
          <w:bCs/>
        </w:rPr>
        <w:t xml:space="preserve">the passage </w:t>
      </w:r>
      <w:r w:rsidR="000C74E8" w:rsidRPr="00BA2031">
        <w:rPr>
          <w:rFonts w:ascii="Perpetua" w:hAnsi="Perpetua" w:cs="Arial"/>
          <w:bCs/>
        </w:rPr>
        <w:t xml:space="preserve">and write an </w:t>
      </w:r>
      <w:r w:rsidR="000177B0" w:rsidRPr="00BA2031">
        <w:rPr>
          <w:rFonts w:ascii="Perpetua" w:hAnsi="Perpetua" w:cs="Arial"/>
          <w:bCs/>
        </w:rPr>
        <w:t>initial a</w:t>
      </w:r>
      <w:r w:rsidR="000C74E8" w:rsidRPr="00BA2031">
        <w:rPr>
          <w:rFonts w:ascii="Perpetua" w:hAnsi="Perpetua" w:cs="Arial"/>
          <w:bCs/>
        </w:rPr>
        <w:t xml:space="preserve">nalysis. </w:t>
      </w:r>
      <w:r w:rsidR="00AD04D0" w:rsidRPr="00BA2031">
        <w:rPr>
          <w:rFonts w:ascii="Perpetua" w:hAnsi="Perpetua" w:cs="Arial"/>
          <w:bCs/>
        </w:rPr>
        <w:t>Read the</w:t>
      </w:r>
      <w:r w:rsidR="00752721" w:rsidRPr="00BA2031">
        <w:rPr>
          <w:rFonts w:ascii="Perpetua" w:hAnsi="Perpetua" w:cs="Arial"/>
          <w:bCs/>
        </w:rPr>
        <w:t xml:space="preserve"> passage</w:t>
      </w:r>
      <w:r w:rsidR="009F0167" w:rsidRPr="00BA2031">
        <w:rPr>
          <w:rFonts w:ascii="Perpetua" w:hAnsi="Perpetua" w:cs="Arial"/>
          <w:bCs/>
        </w:rPr>
        <w:t xml:space="preserve"> carefully</w:t>
      </w:r>
      <w:r w:rsidR="00752721" w:rsidRPr="00BA2031">
        <w:rPr>
          <w:rFonts w:ascii="Perpetua" w:hAnsi="Perpetua" w:cs="Arial"/>
          <w:bCs/>
        </w:rPr>
        <w:t xml:space="preserve">, </w:t>
      </w:r>
      <w:proofErr w:type="gramStart"/>
      <w:r w:rsidR="00752721" w:rsidRPr="00BA2031">
        <w:rPr>
          <w:rFonts w:ascii="Perpetua" w:hAnsi="Perpetua" w:cs="Arial"/>
          <w:bCs/>
        </w:rPr>
        <w:t>then</w:t>
      </w:r>
      <w:proofErr w:type="gramEnd"/>
      <w:r w:rsidR="00752721" w:rsidRPr="00BA2031">
        <w:rPr>
          <w:rFonts w:ascii="Perpetua" w:hAnsi="Perpetua" w:cs="Arial"/>
          <w:bCs/>
        </w:rPr>
        <w:t xml:space="preserve"> </w:t>
      </w:r>
      <w:r w:rsidR="000C74E8" w:rsidRPr="00BA2031">
        <w:rPr>
          <w:rFonts w:ascii="Perpetua" w:hAnsi="Perpetua" w:cs="Arial"/>
          <w:bCs/>
        </w:rPr>
        <w:t xml:space="preserve">write </w:t>
      </w:r>
      <w:r w:rsidR="00DE11EF" w:rsidRPr="00BA2031">
        <w:rPr>
          <w:rFonts w:ascii="Perpetua" w:hAnsi="Perpetua" w:cs="Arial"/>
          <w:bCs/>
        </w:rPr>
        <w:t>responses to</w:t>
      </w:r>
      <w:r w:rsidR="00752721" w:rsidRPr="00BA2031">
        <w:rPr>
          <w:rFonts w:ascii="Perpetua" w:hAnsi="Perpetua" w:cs="Arial"/>
          <w:bCs/>
        </w:rPr>
        <w:t xml:space="preserve"> at </w:t>
      </w:r>
      <w:r w:rsidR="003E7322" w:rsidRPr="00BA2031">
        <w:rPr>
          <w:rFonts w:ascii="Perpetua" w:hAnsi="Perpetua" w:cs="Arial"/>
          <w:bCs/>
        </w:rPr>
        <w:t>l</w:t>
      </w:r>
      <w:r w:rsidR="002F690D" w:rsidRPr="00BA2031">
        <w:rPr>
          <w:rFonts w:ascii="Perpetua" w:hAnsi="Perpetua" w:cs="Arial"/>
          <w:bCs/>
        </w:rPr>
        <w:t>east 3 of the 7</w:t>
      </w:r>
      <w:r w:rsidR="000C74E8" w:rsidRPr="00BA2031">
        <w:rPr>
          <w:rFonts w:ascii="Perpetua" w:hAnsi="Perpetua" w:cs="Arial"/>
          <w:bCs/>
        </w:rPr>
        <w:t xml:space="preserve"> questions below</w:t>
      </w:r>
      <w:r w:rsidR="00DE11EF" w:rsidRPr="00BA2031">
        <w:rPr>
          <w:rFonts w:ascii="Perpetua" w:hAnsi="Perpetua" w:cs="Arial"/>
          <w:bCs/>
        </w:rPr>
        <w:t xml:space="preserve"> (about 1-2 pages total)</w:t>
      </w:r>
      <w:r w:rsidR="000C74E8" w:rsidRPr="00BA2031">
        <w:rPr>
          <w:rFonts w:ascii="Perpetua" w:hAnsi="Perpetua" w:cs="Arial"/>
          <w:bCs/>
        </w:rPr>
        <w:t>. Provide some r</w:t>
      </w:r>
      <w:r w:rsidR="00742D76">
        <w:rPr>
          <w:rFonts w:ascii="Perpetua" w:hAnsi="Perpetua" w:cs="Arial"/>
          <w:bCs/>
        </w:rPr>
        <w:t>ationale or evidence for each</w:t>
      </w:r>
      <w:r w:rsidR="000C74E8" w:rsidRPr="00BA2031">
        <w:rPr>
          <w:rFonts w:ascii="Perpetua" w:hAnsi="Perpetua" w:cs="Arial"/>
          <w:bCs/>
        </w:rPr>
        <w:t xml:space="preserve"> point you make.</w:t>
      </w:r>
    </w:p>
    <w:p w14:paraId="77222F41" w14:textId="469BAF31" w:rsidR="003C561D" w:rsidRPr="00BA2031" w:rsidRDefault="003C561D" w:rsidP="00131A7C">
      <w:pPr>
        <w:numPr>
          <w:ilvl w:val="0"/>
          <w:numId w:val="10"/>
        </w:numPr>
        <w:ind w:left="720"/>
        <w:rPr>
          <w:rFonts w:ascii="Perpetua" w:hAnsi="Perpetua" w:cs="Arial"/>
          <w:bCs/>
        </w:rPr>
      </w:pPr>
      <w:r w:rsidRPr="00BA2031">
        <w:rPr>
          <w:rFonts w:ascii="Perpetua" w:hAnsi="Perpetua" w:cs="Arial"/>
          <w:bCs/>
        </w:rPr>
        <w:t>How would you summarize the passage in your own words</w:t>
      </w:r>
      <w:r w:rsidR="00D5071F" w:rsidRPr="00BA2031">
        <w:rPr>
          <w:rFonts w:ascii="Perpetua" w:hAnsi="Perpetua" w:cs="Arial"/>
          <w:bCs/>
        </w:rPr>
        <w:t xml:space="preserve"> </w:t>
      </w:r>
      <w:r w:rsidR="00222F76" w:rsidRPr="00BA2031">
        <w:rPr>
          <w:rFonts w:ascii="Perpetua" w:hAnsi="Perpetua" w:cs="Arial"/>
          <w:bCs/>
        </w:rPr>
        <w:t>(</w:t>
      </w:r>
      <w:r w:rsidR="00D5071F" w:rsidRPr="00BA2031">
        <w:rPr>
          <w:rFonts w:ascii="Perpetua" w:hAnsi="Perpetua" w:cs="Arial"/>
          <w:bCs/>
        </w:rPr>
        <w:t>1-2 sentences)</w:t>
      </w:r>
      <w:r w:rsidRPr="00BA2031">
        <w:rPr>
          <w:rFonts w:ascii="Perpetua" w:hAnsi="Perpetua" w:cs="Arial"/>
          <w:bCs/>
        </w:rPr>
        <w:t>?</w:t>
      </w:r>
    </w:p>
    <w:p w14:paraId="539A1F71" w14:textId="654B1325" w:rsidR="003C561D" w:rsidRPr="00BA2031" w:rsidRDefault="003C561D" w:rsidP="00131A7C">
      <w:pPr>
        <w:numPr>
          <w:ilvl w:val="0"/>
          <w:numId w:val="10"/>
        </w:numPr>
        <w:ind w:left="720"/>
        <w:rPr>
          <w:rFonts w:ascii="Perpetua" w:hAnsi="Perpetua" w:cs="Arial"/>
          <w:bCs/>
        </w:rPr>
      </w:pPr>
      <w:r w:rsidRPr="00BA2031">
        <w:rPr>
          <w:rFonts w:ascii="Perpetua" w:hAnsi="Perpetua" w:cs="Arial"/>
          <w:bCs/>
        </w:rPr>
        <w:t>What religious tradition</w:t>
      </w:r>
      <w:r w:rsidR="00CD372D" w:rsidRPr="00BA2031">
        <w:rPr>
          <w:rFonts w:ascii="Perpetua" w:hAnsi="Perpetua" w:cs="Arial"/>
          <w:bCs/>
        </w:rPr>
        <w:t>(s) do you think it references?</w:t>
      </w:r>
    </w:p>
    <w:p w14:paraId="5A1EC5E5" w14:textId="7E730C5D" w:rsidR="00131A7C" w:rsidRPr="00BA2031" w:rsidRDefault="003F2D6E" w:rsidP="00131A7C">
      <w:pPr>
        <w:numPr>
          <w:ilvl w:val="0"/>
          <w:numId w:val="10"/>
        </w:numPr>
        <w:ind w:left="720"/>
        <w:rPr>
          <w:rFonts w:ascii="Perpetua" w:hAnsi="Perpetua" w:cs="Arial"/>
          <w:bCs/>
        </w:rPr>
      </w:pPr>
      <w:r w:rsidRPr="00BA2031">
        <w:rPr>
          <w:rFonts w:ascii="Perpetua" w:hAnsi="Perpetua" w:cs="Arial"/>
          <w:bCs/>
        </w:rPr>
        <w:t xml:space="preserve">When do you think this was written? </w:t>
      </w:r>
    </w:p>
    <w:p w14:paraId="1E910A59" w14:textId="0A0F5491" w:rsidR="00131A7C" w:rsidRPr="00BA2031" w:rsidRDefault="00131A7C" w:rsidP="00131A7C">
      <w:pPr>
        <w:numPr>
          <w:ilvl w:val="0"/>
          <w:numId w:val="10"/>
        </w:numPr>
        <w:ind w:left="720"/>
        <w:rPr>
          <w:rFonts w:ascii="Perpetua" w:hAnsi="Perpetua" w:cs="Arial"/>
          <w:bCs/>
        </w:rPr>
      </w:pPr>
      <w:r w:rsidRPr="00BA2031">
        <w:rPr>
          <w:rFonts w:ascii="Perpetua" w:hAnsi="Perpetua" w:cs="Arial"/>
          <w:bCs/>
        </w:rPr>
        <w:t>What kind of</w:t>
      </w:r>
      <w:r w:rsidR="00730B98" w:rsidRPr="00BA2031">
        <w:rPr>
          <w:rFonts w:ascii="Perpetua" w:hAnsi="Perpetua" w:cs="Arial"/>
          <w:bCs/>
        </w:rPr>
        <w:t xml:space="preserve"> person do you think wrote it (education, </w:t>
      </w:r>
      <w:r w:rsidRPr="00BA2031">
        <w:rPr>
          <w:rFonts w:ascii="Perpetua" w:hAnsi="Perpetua" w:cs="Arial"/>
          <w:bCs/>
        </w:rPr>
        <w:t xml:space="preserve">class, </w:t>
      </w:r>
      <w:r w:rsidR="00730B98" w:rsidRPr="00BA2031">
        <w:rPr>
          <w:rFonts w:ascii="Perpetua" w:hAnsi="Perpetua" w:cs="Arial"/>
          <w:bCs/>
        </w:rPr>
        <w:t xml:space="preserve">clergyperson or layperson, occupation, </w:t>
      </w:r>
      <w:r w:rsidR="00594338">
        <w:rPr>
          <w:rFonts w:ascii="Perpetua" w:hAnsi="Perpetua" w:cs="Arial"/>
          <w:bCs/>
        </w:rPr>
        <w:t xml:space="preserve">race/ethnicity, gender, </w:t>
      </w:r>
      <w:r w:rsidR="003B67B1">
        <w:rPr>
          <w:rFonts w:ascii="Perpetua" w:hAnsi="Perpetua" w:cs="Arial"/>
          <w:bCs/>
        </w:rPr>
        <w:t xml:space="preserve">religious tradition, </w:t>
      </w:r>
      <w:r w:rsidRPr="00BA2031">
        <w:rPr>
          <w:rFonts w:ascii="Perpetua" w:hAnsi="Perpetua" w:cs="Arial"/>
          <w:bCs/>
        </w:rPr>
        <w:t>etc.)?</w:t>
      </w:r>
    </w:p>
    <w:p w14:paraId="74544FE2" w14:textId="0DF99AF3" w:rsidR="00131A7C" w:rsidRPr="00BA2031" w:rsidRDefault="00131A7C" w:rsidP="00131A7C">
      <w:pPr>
        <w:numPr>
          <w:ilvl w:val="0"/>
          <w:numId w:val="10"/>
        </w:numPr>
        <w:ind w:left="720"/>
        <w:rPr>
          <w:rFonts w:ascii="Perpetua" w:hAnsi="Perpetua" w:cs="Arial"/>
          <w:bCs/>
        </w:rPr>
      </w:pPr>
      <w:r w:rsidRPr="00BA2031">
        <w:rPr>
          <w:rFonts w:ascii="Perpetua" w:hAnsi="Perpetua" w:cs="Arial"/>
          <w:bCs/>
        </w:rPr>
        <w:t>What do you think the purpose of this text might be?</w:t>
      </w:r>
      <w:r w:rsidR="006B12CF" w:rsidRPr="00BA2031">
        <w:rPr>
          <w:rFonts w:ascii="Perpetua" w:hAnsi="Perpetua" w:cs="Arial"/>
          <w:bCs/>
        </w:rPr>
        <w:t xml:space="preserve"> Who do you think is the intended audience?</w:t>
      </w:r>
    </w:p>
    <w:p w14:paraId="1E6CA8D5" w14:textId="77777777" w:rsidR="00131A7C" w:rsidRPr="00BA2031" w:rsidRDefault="00131A7C" w:rsidP="00131A7C">
      <w:pPr>
        <w:numPr>
          <w:ilvl w:val="0"/>
          <w:numId w:val="10"/>
        </w:numPr>
        <w:ind w:left="720"/>
        <w:rPr>
          <w:rFonts w:ascii="Perpetua" w:hAnsi="Perpetua" w:cs="Arial"/>
          <w:bCs/>
        </w:rPr>
      </w:pPr>
      <w:r w:rsidRPr="00BA2031">
        <w:rPr>
          <w:rFonts w:ascii="Perpetua" w:hAnsi="Perpetua" w:cs="Arial"/>
          <w:bCs/>
        </w:rPr>
        <w:t xml:space="preserve">What do you think the circumstances of the text’s creation were, i.e. what is going on culturally, socially, politically, economically, and/or environmentally? </w:t>
      </w:r>
    </w:p>
    <w:p w14:paraId="65A8D878" w14:textId="12B47877" w:rsidR="00DA4E2A" w:rsidRPr="00BA2031" w:rsidRDefault="00131A7C" w:rsidP="00601D06">
      <w:pPr>
        <w:numPr>
          <w:ilvl w:val="0"/>
          <w:numId w:val="10"/>
        </w:numPr>
        <w:spacing w:after="120" w:line="360" w:lineRule="auto"/>
        <w:ind w:left="720"/>
        <w:rPr>
          <w:rFonts w:ascii="Perpetua" w:hAnsi="Perpetua" w:cs="Arial"/>
          <w:bCs/>
        </w:rPr>
      </w:pPr>
      <w:r w:rsidRPr="00BA2031">
        <w:rPr>
          <w:rFonts w:ascii="Perpetua" w:hAnsi="Perpetua" w:cs="Arial"/>
          <w:bCs/>
        </w:rPr>
        <w:t>What cultural, social, political, economic, or religious dynamics do you think may be at work?</w:t>
      </w:r>
    </w:p>
    <w:p w14:paraId="2495B460" w14:textId="29274E52" w:rsidR="004B192A" w:rsidRPr="000B1794" w:rsidRDefault="006556CD" w:rsidP="001F35FE">
      <w:pPr>
        <w:spacing w:after="120"/>
        <w:rPr>
          <w:rFonts w:ascii="Perpetua" w:hAnsi="Perpetua" w:cs="Arial"/>
          <w:b/>
        </w:rPr>
      </w:pPr>
      <w:r w:rsidRPr="000B1794">
        <w:rPr>
          <w:rFonts w:ascii="Perpetua" w:hAnsi="Perpetua" w:cs="Arial"/>
          <w:b/>
        </w:rPr>
        <w:lastRenderedPageBreak/>
        <w:t>Criteria for Success</w:t>
      </w:r>
    </w:p>
    <w:p w14:paraId="7EEE31B5" w14:textId="0FF8E14B" w:rsidR="00862821" w:rsidRDefault="00B15644" w:rsidP="001F35FE">
      <w:pPr>
        <w:spacing w:after="120"/>
        <w:rPr>
          <w:rFonts w:ascii="Perpetua" w:hAnsi="Perpetua" w:cs="Arial"/>
          <w:i/>
        </w:rPr>
      </w:pPr>
      <w:r w:rsidRPr="00BA2031">
        <w:rPr>
          <w:rFonts w:ascii="Perpetua" w:hAnsi="Perpetua" w:cs="Arial"/>
          <w:i/>
        </w:rPr>
        <w:t xml:space="preserve">[Insert your own criteria, </w:t>
      </w:r>
      <w:r w:rsidR="00EF7661" w:rsidRPr="00BA2031">
        <w:rPr>
          <w:rFonts w:ascii="Perpetua" w:hAnsi="Perpetua" w:cs="Arial"/>
          <w:i/>
        </w:rPr>
        <w:t>checkli</w:t>
      </w:r>
      <w:r w:rsidR="00596AF1" w:rsidRPr="00BA2031">
        <w:rPr>
          <w:rFonts w:ascii="Perpetua" w:hAnsi="Perpetua" w:cs="Arial"/>
          <w:i/>
        </w:rPr>
        <w:t xml:space="preserve">st, </w:t>
      </w:r>
      <w:r w:rsidRPr="00BA2031">
        <w:rPr>
          <w:rFonts w:ascii="Perpetua" w:hAnsi="Perpetua" w:cs="Arial"/>
          <w:i/>
        </w:rPr>
        <w:t xml:space="preserve">rubric, etc. if this section will be </w:t>
      </w:r>
      <w:r w:rsidR="000E3A88">
        <w:rPr>
          <w:rFonts w:ascii="Perpetua" w:hAnsi="Perpetua" w:cs="Arial"/>
          <w:i/>
        </w:rPr>
        <w:t>evaluated</w:t>
      </w:r>
      <w:r w:rsidRPr="00BA2031">
        <w:rPr>
          <w:rFonts w:ascii="Perpetua" w:hAnsi="Perpetua" w:cs="Arial"/>
          <w:i/>
        </w:rPr>
        <w:t xml:space="preserve"> separately.</w:t>
      </w:r>
      <w:r w:rsidR="00CD372D" w:rsidRPr="00BA2031">
        <w:rPr>
          <w:rFonts w:ascii="Perpetua" w:hAnsi="Perpetua" w:cs="Arial"/>
          <w:i/>
        </w:rPr>
        <w:t xml:space="preserve"> Otherwise, </w:t>
      </w:r>
      <w:r w:rsidR="003478E7" w:rsidRPr="00BA2031">
        <w:rPr>
          <w:rFonts w:ascii="Perpetua" w:hAnsi="Perpetua" w:cs="Arial"/>
          <w:i/>
        </w:rPr>
        <w:t>st</w:t>
      </w:r>
      <w:r w:rsidR="00CD372D" w:rsidRPr="00BA2031">
        <w:rPr>
          <w:rFonts w:ascii="Perpetua" w:hAnsi="Perpetua" w:cs="Arial"/>
          <w:i/>
        </w:rPr>
        <w:t xml:space="preserve">udents </w:t>
      </w:r>
      <w:r w:rsidR="003478E7" w:rsidRPr="00BA2031">
        <w:rPr>
          <w:rFonts w:ascii="Perpetua" w:hAnsi="Perpetua" w:cs="Arial"/>
          <w:i/>
        </w:rPr>
        <w:t xml:space="preserve">keep their composition and </w:t>
      </w:r>
      <w:r w:rsidR="00CD372D" w:rsidRPr="00BA2031">
        <w:rPr>
          <w:rFonts w:ascii="Perpetua" w:hAnsi="Perpetua" w:cs="Arial"/>
          <w:i/>
        </w:rPr>
        <w:t>move on to task</w:t>
      </w:r>
      <w:r w:rsidR="003478E7" w:rsidRPr="00BA2031">
        <w:rPr>
          <w:rFonts w:ascii="Perpetua" w:hAnsi="Perpetua" w:cs="Arial"/>
          <w:i/>
        </w:rPr>
        <w:t xml:space="preserve"> two.</w:t>
      </w:r>
      <w:r w:rsidR="00747427">
        <w:rPr>
          <w:rFonts w:ascii="Perpetua" w:hAnsi="Perpetua" w:cs="Arial"/>
          <w:i/>
        </w:rPr>
        <w:t xml:space="preserve"> It is recommended that this exercise </w:t>
      </w:r>
      <w:proofErr w:type="gramStart"/>
      <w:r w:rsidR="00747427">
        <w:rPr>
          <w:rFonts w:ascii="Perpetua" w:hAnsi="Perpetua" w:cs="Arial"/>
          <w:i/>
        </w:rPr>
        <w:t>is</w:t>
      </w:r>
      <w:proofErr w:type="gramEnd"/>
      <w:r w:rsidR="00747427">
        <w:rPr>
          <w:rFonts w:ascii="Perpetua" w:hAnsi="Perpetua" w:cs="Arial"/>
          <w:i/>
        </w:rPr>
        <w:t xml:space="preserve"> followed by a class discussion as a means of assessment/feedback for students.</w:t>
      </w:r>
      <w:r w:rsidRPr="00BA2031">
        <w:rPr>
          <w:rFonts w:ascii="Perpetua" w:hAnsi="Perpetua" w:cs="Arial"/>
          <w:i/>
        </w:rPr>
        <w:t>]</w:t>
      </w:r>
    </w:p>
    <w:p w14:paraId="2D6391BA" w14:textId="77777777" w:rsidR="000B1794" w:rsidRPr="00BA2031" w:rsidRDefault="000B1794" w:rsidP="00A80F3B">
      <w:pPr>
        <w:rPr>
          <w:rFonts w:ascii="Perpetua" w:hAnsi="Perpetua" w:cs="Arial"/>
          <w:i/>
        </w:rPr>
      </w:pPr>
    </w:p>
    <w:p w14:paraId="1F9D30BD" w14:textId="75FBD66E" w:rsidR="004924CA" w:rsidRPr="000B1794" w:rsidRDefault="001F35FE" w:rsidP="001F35FE">
      <w:pPr>
        <w:spacing w:after="120"/>
        <w:rPr>
          <w:rFonts w:ascii="Perpetua" w:hAnsi="Perpetua" w:cs="Arial"/>
          <w:b/>
          <w:sz w:val="28"/>
          <w:szCs w:val="28"/>
        </w:rPr>
      </w:pPr>
      <w:r w:rsidRPr="000B1794">
        <w:rPr>
          <w:rFonts w:ascii="Perpetua" w:hAnsi="Perpetua" w:cs="Arial"/>
          <w:b/>
          <w:sz w:val="28"/>
          <w:szCs w:val="28"/>
        </w:rPr>
        <w:t>Task two</w:t>
      </w:r>
      <w:r w:rsidR="00535569" w:rsidRPr="000B1794">
        <w:rPr>
          <w:rFonts w:ascii="Perpetua" w:hAnsi="Perpetua" w:cs="Arial"/>
          <w:b/>
          <w:sz w:val="28"/>
          <w:szCs w:val="28"/>
        </w:rPr>
        <w:t>: Reflective analysis paper.</w:t>
      </w:r>
    </w:p>
    <w:p w14:paraId="42F5CBB0" w14:textId="1490FB17" w:rsidR="007F57D2" w:rsidRPr="00BA2031" w:rsidRDefault="008101DD" w:rsidP="008B1C8C">
      <w:pPr>
        <w:tabs>
          <w:tab w:val="left" w:pos="1170"/>
        </w:tabs>
        <w:rPr>
          <w:rFonts w:ascii="Perpetua" w:hAnsi="Perpetua" w:cs="Arial"/>
          <w:bCs/>
        </w:rPr>
      </w:pPr>
      <w:r w:rsidRPr="00BA2031">
        <w:rPr>
          <w:rFonts w:ascii="Perpetua" w:hAnsi="Perpetua" w:cs="Arial"/>
          <w:bCs/>
        </w:rPr>
        <w:t>The reflective analysis paper integrate</w:t>
      </w:r>
      <w:r w:rsidR="008D2996">
        <w:rPr>
          <w:rFonts w:ascii="Perpetua" w:hAnsi="Perpetua" w:cs="Arial"/>
          <w:bCs/>
        </w:rPr>
        <w:t>s</w:t>
      </w:r>
      <w:r w:rsidRPr="00BA2031">
        <w:rPr>
          <w:rFonts w:ascii="Perpetua" w:hAnsi="Perpetua" w:cs="Arial"/>
          <w:bCs/>
        </w:rPr>
        <w:t xml:space="preserve"> reflection on your initial assumptions and conclusions with your revised analysis of the passage in a cohesive essay of 3-4 pages (double-spaced, in 12-point font, with 1-inch page margins).</w:t>
      </w:r>
    </w:p>
    <w:p w14:paraId="48DE65EC" w14:textId="77777777" w:rsidR="007F57D2" w:rsidRDefault="007F57D2" w:rsidP="00234420">
      <w:pPr>
        <w:tabs>
          <w:tab w:val="left" w:pos="1170"/>
        </w:tabs>
        <w:rPr>
          <w:rFonts w:ascii="Perpetua" w:hAnsi="Perpetua" w:cs="Arial"/>
          <w:bCs/>
        </w:rPr>
      </w:pPr>
    </w:p>
    <w:p w14:paraId="2F413763" w14:textId="54F2E153" w:rsidR="00234420" w:rsidRPr="00234420" w:rsidRDefault="00234420" w:rsidP="00234420">
      <w:pPr>
        <w:tabs>
          <w:tab w:val="left" w:pos="1170"/>
        </w:tabs>
        <w:spacing w:line="360" w:lineRule="auto"/>
        <w:rPr>
          <w:rFonts w:ascii="Perpetua" w:hAnsi="Perpetua" w:cs="Arial"/>
          <w:b/>
          <w:bCs/>
        </w:rPr>
      </w:pPr>
      <w:r w:rsidRPr="00234420">
        <w:rPr>
          <w:rFonts w:ascii="Perpetua" w:hAnsi="Perpetua" w:cs="Arial"/>
          <w:b/>
          <w:bCs/>
        </w:rPr>
        <w:t>Steps to completion</w:t>
      </w:r>
    </w:p>
    <w:p w14:paraId="1EBB818F" w14:textId="773DE82A" w:rsidR="008101DD" w:rsidRPr="00BA2031" w:rsidRDefault="000311AD" w:rsidP="00234420">
      <w:pPr>
        <w:tabs>
          <w:tab w:val="left" w:pos="1170"/>
        </w:tabs>
        <w:rPr>
          <w:rFonts w:ascii="Perpetua" w:hAnsi="Perpetua" w:cs="Arial"/>
          <w:bCs/>
        </w:rPr>
      </w:pPr>
      <w:r w:rsidRPr="00BA2031">
        <w:rPr>
          <w:rFonts w:ascii="Perpetua" w:hAnsi="Perpetua" w:cs="Arial"/>
          <w:bCs/>
        </w:rPr>
        <w:t>To formulate this paper, complete the following steps.</w:t>
      </w:r>
      <w:r w:rsidR="007F57D2" w:rsidRPr="00BA2031">
        <w:rPr>
          <w:rFonts w:ascii="Perpetua" w:hAnsi="Perpetua" w:cs="Arial"/>
          <w:bCs/>
        </w:rPr>
        <w:t xml:space="preserve"> Taking notes as you go and jotting down your answers to the reflection questions posed here will </w:t>
      </w:r>
      <w:r w:rsidR="008D2996" w:rsidRPr="00BA2031">
        <w:rPr>
          <w:rFonts w:ascii="Perpetua" w:hAnsi="Perpetua" w:cs="Arial"/>
          <w:bCs/>
        </w:rPr>
        <w:t xml:space="preserve">help </w:t>
      </w:r>
      <w:r w:rsidR="007F57D2" w:rsidRPr="00BA2031">
        <w:rPr>
          <w:rFonts w:ascii="Perpetua" w:hAnsi="Perpetua" w:cs="Arial"/>
          <w:bCs/>
        </w:rPr>
        <w:t xml:space="preserve">prepare you to write your revised </w:t>
      </w:r>
      <w:r w:rsidR="008B1C8C" w:rsidRPr="00BA2031">
        <w:rPr>
          <w:rFonts w:ascii="Perpetua" w:hAnsi="Perpetua" w:cs="Arial"/>
          <w:bCs/>
        </w:rPr>
        <w:t>primary source analysis.</w:t>
      </w:r>
    </w:p>
    <w:p w14:paraId="08691D4E" w14:textId="77777777" w:rsidR="007A3B6E" w:rsidRPr="00BA2031" w:rsidRDefault="007A3B6E" w:rsidP="008101DD">
      <w:pPr>
        <w:tabs>
          <w:tab w:val="left" w:pos="1170"/>
        </w:tabs>
        <w:rPr>
          <w:rFonts w:ascii="Perpetua" w:hAnsi="Perpetua" w:cs="Arial"/>
          <w:bCs/>
        </w:rPr>
      </w:pPr>
    </w:p>
    <w:p w14:paraId="6B968712" w14:textId="202769F5" w:rsidR="00826714" w:rsidRPr="00BA2031" w:rsidRDefault="008846EB" w:rsidP="00EC2E5B">
      <w:pPr>
        <w:pStyle w:val="ListParagraph"/>
        <w:numPr>
          <w:ilvl w:val="0"/>
          <w:numId w:val="16"/>
        </w:numPr>
        <w:tabs>
          <w:tab w:val="left" w:pos="360"/>
        </w:tabs>
        <w:contextualSpacing w:val="0"/>
        <w:rPr>
          <w:rFonts w:ascii="Perpetua" w:hAnsi="Perpetua" w:cs="Arial"/>
          <w:b/>
          <w:bCs/>
          <w:i/>
        </w:rPr>
      </w:pPr>
      <w:r w:rsidRPr="00BA2031">
        <w:rPr>
          <w:rFonts w:ascii="Perpetua" w:hAnsi="Perpetua" w:cs="Arial"/>
          <w:bCs/>
        </w:rPr>
        <w:t xml:space="preserve">Re-read the passage carefully. </w:t>
      </w:r>
      <w:r w:rsidR="00611995" w:rsidRPr="00BA2031">
        <w:rPr>
          <w:rFonts w:ascii="Perpetua" w:hAnsi="Perpetua" w:cs="Arial"/>
          <w:bCs/>
        </w:rPr>
        <w:t>Look</w:t>
      </w:r>
      <w:r w:rsidR="00EC2E5B">
        <w:rPr>
          <w:rFonts w:ascii="Perpetua" w:hAnsi="Perpetua" w:cs="Arial"/>
          <w:bCs/>
        </w:rPr>
        <w:t xml:space="preserve"> at the full primary source</w:t>
      </w:r>
      <w:r w:rsidR="00611995" w:rsidRPr="00BA2031">
        <w:rPr>
          <w:rFonts w:ascii="Perpetua" w:hAnsi="Perpetua" w:cs="Arial"/>
          <w:bCs/>
        </w:rPr>
        <w:t xml:space="preserve"> the passage came from. Where does the passage occur? How </w:t>
      </w:r>
      <w:r w:rsidR="00EC2E5B">
        <w:rPr>
          <w:rFonts w:ascii="Perpetua" w:hAnsi="Perpetua" w:cs="Arial"/>
          <w:bCs/>
        </w:rPr>
        <w:t>does it relate to other parts of</w:t>
      </w:r>
      <w:r w:rsidR="00611995" w:rsidRPr="00BA2031">
        <w:rPr>
          <w:rFonts w:ascii="Perpetua" w:hAnsi="Perpetua" w:cs="Arial"/>
          <w:bCs/>
        </w:rPr>
        <w:t xml:space="preserve"> the text and to the whole text? What function does it serve?</w:t>
      </w:r>
    </w:p>
    <w:p w14:paraId="1DCA1B3A" w14:textId="08C8AB17" w:rsidR="00611995" w:rsidRPr="00BA2031" w:rsidRDefault="00826714" w:rsidP="00826714">
      <w:pPr>
        <w:pStyle w:val="ListParagraph"/>
        <w:tabs>
          <w:tab w:val="left" w:pos="360"/>
        </w:tabs>
        <w:spacing w:after="120"/>
        <w:rPr>
          <w:rFonts w:ascii="Perpetua" w:hAnsi="Perpetua" w:cs="Arial"/>
          <w:b/>
          <w:bCs/>
          <w:i/>
        </w:rPr>
      </w:pPr>
      <w:r w:rsidRPr="00BA2031">
        <w:rPr>
          <w:rFonts w:ascii="Perpetua" w:hAnsi="Perpetua" w:cs="Arial"/>
          <w:bCs/>
          <w:i/>
        </w:rPr>
        <w:t>[Depending on the text and the course context, it may be appropriate to ask students to read the source in its entirety or to read significant sections of it.]</w:t>
      </w:r>
    </w:p>
    <w:p w14:paraId="3C6C1065" w14:textId="77777777" w:rsidR="00611995" w:rsidRPr="00BA2031" w:rsidRDefault="00611995" w:rsidP="00234420">
      <w:pPr>
        <w:pStyle w:val="ListParagraph"/>
        <w:tabs>
          <w:tab w:val="left" w:pos="360"/>
        </w:tabs>
        <w:spacing w:after="120"/>
        <w:contextualSpacing w:val="0"/>
        <w:rPr>
          <w:rFonts w:ascii="Perpetua" w:hAnsi="Perpetua" w:cs="Arial"/>
          <w:b/>
          <w:bCs/>
          <w:i/>
        </w:rPr>
      </w:pPr>
    </w:p>
    <w:p w14:paraId="09509268" w14:textId="0177A45F" w:rsidR="001E442D" w:rsidRPr="00BA2031" w:rsidRDefault="00611995" w:rsidP="00770FA0">
      <w:pPr>
        <w:pStyle w:val="ListParagraph"/>
        <w:numPr>
          <w:ilvl w:val="0"/>
          <w:numId w:val="16"/>
        </w:numPr>
        <w:tabs>
          <w:tab w:val="left" w:pos="360"/>
        </w:tabs>
        <w:spacing w:after="120"/>
        <w:contextualSpacing w:val="0"/>
        <w:rPr>
          <w:rFonts w:ascii="Perpetua" w:hAnsi="Perpetua" w:cs="Arial"/>
          <w:b/>
          <w:bCs/>
          <w:i/>
        </w:rPr>
      </w:pPr>
      <w:r w:rsidRPr="00BA2031">
        <w:rPr>
          <w:rFonts w:ascii="Perpetua" w:hAnsi="Perpetua" w:cs="Arial"/>
          <w:bCs/>
        </w:rPr>
        <w:t>R</w:t>
      </w:r>
      <w:r w:rsidR="005705A8" w:rsidRPr="00BA2031">
        <w:rPr>
          <w:rFonts w:ascii="Perpetua" w:hAnsi="Perpetua" w:cs="Arial"/>
          <w:bCs/>
        </w:rPr>
        <w:t>eview</w:t>
      </w:r>
      <w:r w:rsidR="002B2944" w:rsidRPr="00BA2031">
        <w:rPr>
          <w:rFonts w:ascii="Perpetua" w:hAnsi="Perpetua" w:cs="Arial"/>
          <w:bCs/>
        </w:rPr>
        <w:t xml:space="preserve"> your </w:t>
      </w:r>
      <w:r w:rsidR="005705A8" w:rsidRPr="00BA2031">
        <w:rPr>
          <w:rFonts w:ascii="Perpetua" w:hAnsi="Perpetua" w:cs="Arial"/>
          <w:bCs/>
        </w:rPr>
        <w:t xml:space="preserve">initial </w:t>
      </w:r>
      <w:r w:rsidR="002B2944" w:rsidRPr="00BA2031">
        <w:rPr>
          <w:rFonts w:ascii="Perpetua" w:hAnsi="Perpetua" w:cs="Arial"/>
          <w:bCs/>
        </w:rPr>
        <w:t xml:space="preserve">analysis </w:t>
      </w:r>
      <w:r w:rsidR="005705A8" w:rsidRPr="00BA2031">
        <w:rPr>
          <w:rFonts w:ascii="Perpetua" w:hAnsi="Perpetua" w:cs="Arial"/>
          <w:bCs/>
        </w:rPr>
        <w:t>(Task 1</w:t>
      </w:r>
      <w:r w:rsidR="008846EB" w:rsidRPr="00BA2031">
        <w:rPr>
          <w:rFonts w:ascii="Perpetua" w:hAnsi="Perpetua" w:cs="Arial"/>
          <w:bCs/>
        </w:rPr>
        <w:t xml:space="preserve"> in class</w:t>
      </w:r>
      <w:r w:rsidR="005705A8" w:rsidRPr="00BA2031">
        <w:rPr>
          <w:rFonts w:ascii="Perpetua" w:hAnsi="Perpetua" w:cs="Arial"/>
          <w:bCs/>
        </w:rPr>
        <w:t>)</w:t>
      </w:r>
      <w:r w:rsidR="002B2944" w:rsidRPr="00BA2031">
        <w:rPr>
          <w:rFonts w:ascii="Perpetua" w:hAnsi="Perpetua" w:cs="Arial"/>
          <w:bCs/>
        </w:rPr>
        <w:t>.</w:t>
      </w:r>
      <w:r w:rsidR="004924CA" w:rsidRPr="00BA2031">
        <w:rPr>
          <w:rFonts w:ascii="Perpetua" w:hAnsi="Perpetua" w:cs="Arial"/>
          <w:bCs/>
        </w:rPr>
        <w:t xml:space="preserve"> </w:t>
      </w:r>
      <w:r w:rsidR="00F24A69" w:rsidRPr="00BA2031">
        <w:rPr>
          <w:rFonts w:ascii="Perpetua" w:hAnsi="Perpetua" w:cs="Arial"/>
          <w:bCs/>
        </w:rPr>
        <w:t>T</w:t>
      </w:r>
      <w:r w:rsidR="004924CA" w:rsidRPr="00BA2031">
        <w:rPr>
          <w:rFonts w:ascii="Perpetua" w:hAnsi="Perpetua" w:cs="Arial"/>
          <w:bCs/>
        </w:rPr>
        <w:t xml:space="preserve">ake inventory of </w:t>
      </w:r>
      <w:r w:rsidR="00460A5F" w:rsidRPr="00BA2031">
        <w:rPr>
          <w:rFonts w:ascii="Perpetua" w:hAnsi="Perpetua" w:cs="Arial"/>
          <w:bCs/>
        </w:rPr>
        <w:t xml:space="preserve">your </w:t>
      </w:r>
      <w:r w:rsidR="002B2944" w:rsidRPr="00BA2031">
        <w:rPr>
          <w:rFonts w:ascii="Perpetua" w:hAnsi="Perpetua" w:cs="Arial"/>
          <w:bCs/>
        </w:rPr>
        <w:t xml:space="preserve">initial assumptions and </w:t>
      </w:r>
      <w:r w:rsidR="00460A5F" w:rsidRPr="00BA2031">
        <w:rPr>
          <w:rFonts w:ascii="Perpetua" w:hAnsi="Perpetua" w:cs="Arial"/>
          <w:bCs/>
        </w:rPr>
        <w:t xml:space="preserve">the </w:t>
      </w:r>
      <w:r w:rsidR="002B2944" w:rsidRPr="00BA2031">
        <w:rPr>
          <w:rFonts w:ascii="Perpetua" w:hAnsi="Perpetua" w:cs="Arial"/>
          <w:bCs/>
        </w:rPr>
        <w:t xml:space="preserve">conclusions </w:t>
      </w:r>
      <w:r w:rsidR="0024135C" w:rsidRPr="00BA2031">
        <w:rPr>
          <w:rFonts w:ascii="Perpetua" w:hAnsi="Perpetua" w:cs="Arial"/>
          <w:bCs/>
        </w:rPr>
        <w:t xml:space="preserve">you drew. </w:t>
      </w:r>
      <w:r w:rsidR="008B1C8C" w:rsidRPr="00BA2031">
        <w:rPr>
          <w:rFonts w:ascii="Perpetua" w:hAnsi="Perpetua" w:cs="Arial"/>
          <w:bCs/>
        </w:rPr>
        <w:t>Describe</w:t>
      </w:r>
      <w:r w:rsidR="004924CA" w:rsidRPr="00BA2031">
        <w:rPr>
          <w:rFonts w:ascii="Perpetua" w:hAnsi="Perpetua" w:cs="Arial"/>
          <w:bCs/>
        </w:rPr>
        <w:t xml:space="preserve"> what led you to </w:t>
      </w:r>
      <w:r w:rsidR="0092683E" w:rsidRPr="00BA2031">
        <w:rPr>
          <w:rFonts w:ascii="Perpetua" w:hAnsi="Perpetua" w:cs="Arial"/>
          <w:bCs/>
        </w:rPr>
        <w:t>these assumptions</w:t>
      </w:r>
      <w:r w:rsidR="00B62FC4" w:rsidRPr="00BA2031">
        <w:rPr>
          <w:rFonts w:ascii="Perpetua" w:hAnsi="Perpetua" w:cs="Arial"/>
          <w:bCs/>
        </w:rPr>
        <w:t xml:space="preserve"> and</w:t>
      </w:r>
      <w:r w:rsidR="001E442D" w:rsidRPr="00BA2031">
        <w:rPr>
          <w:rFonts w:ascii="Perpetua" w:hAnsi="Perpetua" w:cs="Arial"/>
          <w:bCs/>
        </w:rPr>
        <w:t xml:space="preserve"> conclusions. </w:t>
      </w:r>
    </w:p>
    <w:p w14:paraId="3FB14B2B" w14:textId="3522B184" w:rsidR="00430E9D" w:rsidRPr="00BA2031" w:rsidRDefault="004924CA" w:rsidP="00770FA0">
      <w:pPr>
        <w:pStyle w:val="ListParagraph"/>
        <w:numPr>
          <w:ilvl w:val="0"/>
          <w:numId w:val="34"/>
        </w:numPr>
        <w:tabs>
          <w:tab w:val="left" w:pos="360"/>
        </w:tabs>
        <w:spacing w:after="120"/>
        <w:contextualSpacing w:val="0"/>
        <w:rPr>
          <w:rFonts w:ascii="Perpetua" w:hAnsi="Perpetua" w:cs="Arial"/>
          <w:b/>
          <w:bCs/>
          <w:i/>
        </w:rPr>
      </w:pPr>
      <w:r w:rsidRPr="00BA2031">
        <w:rPr>
          <w:rFonts w:ascii="Perpetua" w:hAnsi="Perpetua" w:cs="Arial"/>
          <w:bCs/>
        </w:rPr>
        <w:t xml:space="preserve">Was it </w:t>
      </w:r>
      <w:r w:rsidR="001912DE" w:rsidRPr="00BA2031">
        <w:rPr>
          <w:rFonts w:ascii="Perpetua" w:hAnsi="Perpetua" w:cs="Arial"/>
          <w:bCs/>
        </w:rPr>
        <w:t xml:space="preserve">prior knowledge from another class you took, your own </w:t>
      </w:r>
      <w:r w:rsidRPr="00BA2031">
        <w:rPr>
          <w:rFonts w:ascii="Perpetua" w:hAnsi="Perpetua" w:cs="Arial"/>
          <w:bCs/>
        </w:rPr>
        <w:t>experience</w:t>
      </w:r>
      <w:r w:rsidR="001912DE" w:rsidRPr="00BA2031">
        <w:rPr>
          <w:rFonts w:ascii="Perpetua" w:hAnsi="Perpetua" w:cs="Arial"/>
          <w:bCs/>
        </w:rPr>
        <w:t>s or background, or something else? What was your</w:t>
      </w:r>
      <w:r w:rsidRPr="00BA2031">
        <w:rPr>
          <w:rFonts w:ascii="Perpetua" w:hAnsi="Perpetua" w:cs="Arial"/>
          <w:bCs/>
        </w:rPr>
        <w:t xml:space="preserve"> line of reasoning</w:t>
      </w:r>
      <w:r w:rsidR="001912DE" w:rsidRPr="00BA2031">
        <w:rPr>
          <w:rFonts w:ascii="Perpetua" w:hAnsi="Perpetua" w:cs="Arial"/>
          <w:bCs/>
        </w:rPr>
        <w:t xml:space="preserve">? </w:t>
      </w:r>
      <w:r w:rsidR="008B1C8C" w:rsidRPr="00BA2031">
        <w:rPr>
          <w:rFonts w:ascii="Perpetua" w:hAnsi="Perpetua" w:cs="Arial"/>
          <w:bCs/>
        </w:rPr>
        <w:t>Be specific.</w:t>
      </w:r>
    </w:p>
    <w:p w14:paraId="1BCE79D2" w14:textId="6DD18DA3" w:rsidR="008B1C8C" w:rsidRPr="00BA2031" w:rsidRDefault="00770FA0" w:rsidP="008B1C8C">
      <w:pPr>
        <w:pStyle w:val="ListParagraph"/>
        <w:tabs>
          <w:tab w:val="left" w:pos="360"/>
        </w:tabs>
        <w:spacing w:after="120"/>
        <w:rPr>
          <w:rFonts w:ascii="Perpetua" w:hAnsi="Perpetua" w:cs="Arial"/>
          <w:bCs/>
        </w:rPr>
      </w:pPr>
      <w:r w:rsidRPr="00BA2031">
        <w:rPr>
          <w:rFonts w:ascii="Perpetua" w:hAnsi="Perpetua" w:cs="Arial"/>
          <w:bCs/>
        </w:rPr>
        <w:t>While you do this, list any assumptions or conclusions you’d like to test</w:t>
      </w:r>
      <w:r w:rsidR="00670A51">
        <w:rPr>
          <w:rFonts w:ascii="Perpetua" w:hAnsi="Perpetua" w:cs="Arial"/>
          <w:bCs/>
        </w:rPr>
        <w:t xml:space="preserve"> further, </w:t>
      </w:r>
      <w:r w:rsidRPr="00BA2031">
        <w:rPr>
          <w:rFonts w:ascii="Perpetua" w:hAnsi="Perpetua" w:cs="Arial"/>
          <w:bCs/>
        </w:rPr>
        <w:t xml:space="preserve">gaps </w:t>
      </w:r>
      <w:r w:rsidR="00670A51">
        <w:rPr>
          <w:rFonts w:ascii="Perpetua" w:hAnsi="Perpetua" w:cs="Arial"/>
          <w:bCs/>
        </w:rPr>
        <w:t xml:space="preserve">in the information </w:t>
      </w:r>
      <w:r w:rsidRPr="00BA2031">
        <w:rPr>
          <w:rFonts w:ascii="Perpetua" w:hAnsi="Perpetua" w:cs="Arial"/>
          <w:bCs/>
        </w:rPr>
        <w:t>you have, or</w:t>
      </w:r>
      <w:r w:rsidR="005C53BB">
        <w:rPr>
          <w:rFonts w:ascii="Perpetua" w:hAnsi="Perpetua" w:cs="Arial"/>
          <w:bCs/>
        </w:rPr>
        <w:t xml:space="preserve"> other</w:t>
      </w:r>
      <w:r w:rsidRPr="00BA2031">
        <w:rPr>
          <w:rFonts w:ascii="Perpetua" w:hAnsi="Perpetua" w:cs="Arial"/>
          <w:bCs/>
        </w:rPr>
        <w:t xml:space="preserve"> questions that come up for you.</w:t>
      </w:r>
    </w:p>
    <w:p w14:paraId="33449E7F" w14:textId="77777777" w:rsidR="00430E9D" w:rsidRPr="00BA2031" w:rsidRDefault="00430E9D" w:rsidP="00546F06">
      <w:pPr>
        <w:pStyle w:val="ListParagraph"/>
        <w:tabs>
          <w:tab w:val="left" w:pos="360"/>
        </w:tabs>
        <w:spacing w:after="120" w:line="360" w:lineRule="auto"/>
        <w:rPr>
          <w:rFonts w:ascii="Perpetua" w:hAnsi="Perpetua" w:cs="Arial"/>
          <w:b/>
          <w:bCs/>
          <w:i/>
        </w:rPr>
      </w:pPr>
    </w:p>
    <w:p w14:paraId="50A6BDFD" w14:textId="0FE0DF92" w:rsidR="00FB2714" w:rsidRPr="00BA2031" w:rsidRDefault="00B43944" w:rsidP="00FB2714">
      <w:pPr>
        <w:pStyle w:val="ListParagraph"/>
        <w:numPr>
          <w:ilvl w:val="0"/>
          <w:numId w:val="16"/>
        </w:numPr>
        <w:tabs>
          <w:tab w:val="left" w:pos="360"/>
        </w:tabs>
        <w:spacing w:after="120"/>
        <w:contextualSpacing w:val="0"/>
        <w:rPr>
          <w:rFonts w:ascii="Perpetua" w:hAnsi="Perpetua" w:cs="Arial"/>
          <w:b/>
          <w:bCs/>
          <w:i/>
        </w:rPr>
      </w:pPr>
      <w:r w:rsidRPr="00BA2031">
        <w:rPr>
          <w:rFonts w:ascii="Perpetua" w:hAnsi="Perpetua" w:cs="Arial"/>
          <w:bCs/>
        </w:rPr>
        <w:t xml:space="preserve">Based on the assumptions, conclusions, information gaps, and/or questions you noted </w:t>
      </w:r>
      <w:r w:rsidR="00611995" w:rsidRPr="00BA2031">
        <w:rPr>
          <w:rFonts w:ascii="Perpetua" w:hAnsi="Perpetua" w:cs="Arial"/>
          <w:bCs/>
        </w:rPr>
        <w:t>in 2</w:t>
      </w:r>
      <w:r w:rsidR="00DB5212" w:rsidRPr="00BA2031">
        <w:rPr>
          <w:rFonts w:ascii="Perpetua" w:hAnsi="Perpetua" w:cs="Arial"/>
          <w:bCs/>
        </w:rPr>
        <w:t>) above, f</w:t>
      </w:r>
      <w:r w:rsidR="002B2944" w:rsidRPr="00BA2031">
        <w:rPr>
          <w:rFonts w:ascii="Perpetua" w:hAnsi="Perpetua" w:cs="Arial"/>
          <w:bCs/>
        </w:rPr>
        <w:t>ind and read secondary or t</w:t>
      </w:r>
      <w:r w:rsidR="00DB5212" w:rsidRPr="00BA2031">
        <w:rPr>
          <w:rFonts w:ascii="Perpetua" w:hAnsi="Perpetua" w:cs="Arial"/>
          <w:bCs/>
        </w:rPr>
        <w:t>ertiary scholarly</w:t>
      </w:r>
      <w:r w:rsidR="005303CE" w:rsidRPr="00BA2031">
        <w:rPr>
          <w:rFonts w:ascii="Perpetua" w:hAnsi="Perpetua" w:cs="Arial"/>
          <w:bCs/>
        </w:rPr>
        <w:t xml:space="preserve"> sources</w:t>
      </w:r>
      <w:r w:rsidR="0062335D" w:rsidRPr="00BA2031">
        <w:rPr>
          <w:rFonts w:ascii="Perpetua" w:hAnsi="Perpetua" w:cs="Arial"/>
          <w:bCs/>
        </w:rPr>
        <w:t>*</w:t>
      </w:r>
      <w:r w:rsidR="00DB5212" w:rsidRPr="00BA2031">
        <w:rPr>
          <w:rFonts w:ascii="Perpetua" w:hAnsi="Perpetua" w:cs="Arial"/>
          <w:bCs/>
        </w:rPr>
        <w:t xml:space="preserve"> that will</w:t>
      </w:r>
      <w:r w:rsidR="00BE6813" w:rsidRPr="00BA2031">
        <w:rPr>
          <w:rFonts w:ascii="Perpetua" w:hAnsi="Perpetua" w:cs="Arial"/>
          <w:bCs/>
        </w:rPr>
        <w:t xml:space="preserve"> help address these issues or questions.</w:t>
      </w:r>
      <w:r w:rsidR="003C394B" w:rsidRPr="00BA2031">
        <w:rPr>
          <w:rFonts w:ascii="Perpetua" w:hAnsi="Perpetua" w:cs="Arial"/>
          <w:bCs/>
        </w:rPr>
        <w:t xml:space="preserve"> </w:t>
      </w:r>
      <w:r w:rsidR="00A5046D" w:rsidRPr="00BA2031">
        <w:rPr>
          <w:rFonts w:ascii="Perpetua" w:hAnsi="Perpetua" w:cs="Arial"/>
          <w:bCs/>
        </w:rPr>
        <w:t>A</w:t>
      </w:r>
      <w:r w:rsidR="00BE19ED" w:rsidRPr="00BA2031">
        <w:rPr>
          <w:rFonts w:ascii="Perpetua" w:hAnsi="Perpetua" w:cs="Arial"/>
          <w:bCs/>
        </w:rPr>
        <w:t>spects</w:t>
      </w:r>
      <w:r w:rsidR="003C394B" w:rsidRPr="00BA2031">
        <w:rPr>
          <w:rFonts w:ascii="Perpetua" w:hAnsi="Perpetua" w:cs="Arial"/>
          <w:bCs/>
        </w:rPr>
        <w:t xml:space="preserve"> you </w:t>
      </w:r>
      <w:r w:rsidR="001F2489" w:rsidRPr="00BA2031">
        <w:rPr>
          <w:rFonts w:ascii="Perpetua" w:hAnsi="Perpetua" w:cs="Arial"/>
          <w:bCs/>
        </w:rPr>
        <w:t>may want to research</w:t>
      </w:r>
      <w:r w:rsidR="003C394B" w:rsidRPr="00BA2031">
        <w:rPr>
          <w:rFonts w:ascii="Perpetua" w:hAnsi="Perpetua" w:cs="Arial"/>
          <w:bCs/>
        </w:rPr>
        <w:t xml:space="preserve"> this way include:</w:t>
      </w:r>
    </w:p>
    <w:p w14:paraId="418A10F1" w14:textId="32429FDC" w:rsidR="003C394B" w:rsidRPr="00BA2031" w:rsidRDefault="00BE19ED" w:rsidP="00234420">
      <w:pPr>
        <w:pStyle w:val="ListParagraph"/>
        <w:numPr>
          <w:ilvl w:val="0"/>
          <w:numId w:val="15"/>
        </w:numPr>
        <w:spacing w:after="120"/>
        <w:ind w:left="1440"/>
        <w:rPr>
          <w:rFonts w:ascii="Perpetua" w:hAnsi="Perpetua" w:cs="Arial"/>
          <w:bCs/>
        </w:rPr>
      </w:pPr>
      <w:r w:rsidRPr="00BA2031">
        <w:rPr>
          <w:rFonts w:ascii="Perpetua" w:hAnsi="Perpetua" w:cs="Arial"/>
          <w:bCs/>
        </w:rPr>
        <w:t>A</w:t>
      </w:r>
      <w:r w:rsidR="003C394B" w:rsidRPr="00BA2031">
        <w:rPr>
          <w:rFonts w:ascii="Perpetua" w:hAnsi="Perpetua" w:cs="Arial"/>
          <w:bCs/>
        </w:rPr>
        <w:t>uthor(s) of the text (if known)</w:t>
      </w:r>
      <w:r w:rsidR="009F3DCA">
        <w:rPr>
          <w:rFonts w:ascii="Perpetua" w:hAnsi="Perpetua" w:cs="Arial"/>
          <w:bCs/>
        </w:rPr>
        <w:t>,</w:t>
      </w:r>
      <w:r w:rsidR="003C394B" w:rsidRPr="00BA2031">
        <w:rPr>
          <w:rFonts w:ascii="Perpetua" w:hAnsi="Perpetua" w:cs="Arial"/>
          <w:bCs/>
        </w:rPr>
        <w:t xml:space="preserve"> </w:t>
      </w:r>
    </w:p>
    <w:p w14:paraId="68B8D3E7" w14:textId="7746E399" w:rsidR="003C394B" w:rsidRPr="00BA2031" w:rsidRDefault="00BE19ED" w:rsidP="00234420">
      <w:pPr>
        <w:pStyle w:val="ListParagraph"/>
        <w:numPr>
          <w:ilvl w:val="0"/>
          <w:numId w:val="15"/>
        </w:numPr>
        <w:spacing w:after="120"/>
        <w:ind w:left="1440"/>
        <w:rPr>
          <w:rFonts w:ascii="Perpetua" w:hAnsi="Perpetua" w:cs="Arial"/>
          <w:bCs/>
        </w:rPr>
      </w:pPr>
      <w:r w:rsidRPr="00BA2031">
        <w:rPr>
          <w:rFonts w:ascii="Perpetua" w:hAnsi="Perpetua" w:cs="Arial"/>
          <w:bCs/>
        </w:rPr>
        <w:t>U</w:t>
      </w:r>
      <w:r w:rsidR="003C394B" w:rsidRPr="00BA2031">
        <w:rPr>
          <w:rFonts w:ascii="Perpetua" w:hAnsi="Perpetua" w:cs="Arial"/>
          <w:bCs/>
        </w:rPr>
        <w:t>nfamiliar terminology or concepts,</w:t>
      </w:r>
    </w:p>
    <w:p w14:paraId="15A62368" w14:textId="232CE138" w:rsidR="003C394B" w:rsidRPr="00BA2031" w:rsidRDefault="00BE19ED" w:rsidP="00234420">
      <w:pPr>
        <w:pStyle w:val="ListParagraph"/>
        <w:numPr>
          <w:ilvl w:val="0"/>
          <w:numId w:val="15"/>
        </w:numPr>
        <w:spacing w:after="120"/>
        <w:ind w:left="1440"/>
        <w:rPr>
          <w:rFonts w:ascii="Perpetua" w:hAnsi="Perpetua" w:cs="Arial"/>
          <w:bCs/>
        </w:rPr>
      </w:pPr>
      <w:r w:rsidRPr="00BA2031">
        <w:rPr>
          <w:rFonts w:ascii="Perpetua" w:hAnsi="Perpetua" w:cs="Arial"/>
          <w:bCs/>
        </w:rPr>
        <w:t>R</w:t>
      </w:r>
      <w:r w:rsidR="003C394B" w:rsidRPr="00BA2031">
        <w:rPr>
          <w:rFonts w:ascii="Perpetua" w:hAnsi="Perpetua" w:cs="Arial"/>
          <w:bCs/>
        </w:rPr>
        <w:t>eligious tradition or group involved,</w:t>
      </w:r>
    </w:p>
    <w:p w14:paraId="6E6C633A" w14:textId="242D44AC" w:rsidR="00BE19ED" w:rsidRPr="00BA2031" w:rsidRDefault="00BE19ED" w:rsidP="00234420">
      <w:pPr>
        <w:pStyle w:val="ListParagraph"/>
        <w:numPr>
          <w:ilvl w:val="0"/>
          <w:numId w:val="15"/>
        </w:numPr>
        <w:spacing w:after="120"/>
        <w:ind w:left="1440"/>
        <w:rPr>
          <w:rFonts w:ascii="Perpetua" w:hAnsi="Perpetua" w:cs="Arial"/>
          <w:bCs/>
        </w:rPr>
      </w:pPr>
      <w:r w:rsidRPr="00BA2031">
        <w:rPr>
          <w:rFonts w:ascii="Perpetua" w:hAnsi="Perpetua" w:cs="Arial"/>
          <w:bCs/>
        </w:rPr>
        <w:t>Historical, cultural, social, political, economic, and/or environmental circumstances surrounding the text’s creation</w:t>
      </w:r>
      <w:r w:rsidR="003E45DB" w:rsidRPr="00BA2031">
        <w:rPr>
          <w:rFonts w:ascii="Perpetua" w:hAnsi="Perpetua" w:cs="Arial"/>
          <w:bCs/>
        </w:rPr>
        <w:t>,</w:t>
      </w:r>
    </w:p>
    <w:p w14:paraId="71A39C96" w14:textId="1577A26E" w:rsidR="003C394B" w:rsidRPr="00BA2031" w:rsidRDefault="00BE19ED" w:rsidP="00234420">
      <w:pPr>
        <w:pStyle w:val="ListParagraph"/>
        <w:numPr>
          <w:ilvl w:val="0"/>
          <w:numId w:val="15"/>
        </w:numPr>
        <w:spacing w:after="120"/>
        <w:ind w:left="1440"/>
        <w:rPr>
          <w:rFonts w:ascii="Perpetua" w:hAnsi="Perpetua" w:cs="Arial"/>
          <w:bCs/>
        </w:rPr>
      </w:pPr>
      <w:r w:rsidRPr="00BA2031">
        <w:rPr>
          <w:rFonts w:ascii="Perpetua" w:hAnsi="Perpetua" w:cs="Arial"/>
          <w:bCs/>
        </w:rPr>
        <w:t>R</w:t>
      </w:r>
      <w:r w:rsidR="003C394B" w:rsidRPr="00BA2031">
        <w:rPr>
          <w:rFonts w:ascii="Perpetua" w:hAnsi="Perpetua" w:cs="Arial"/>
          <w:bCs/>
        </w:rPr>
        <w:t>elig</w:t>
      </w:r>
      <w:r w:rsidR="0001066B">
        <w:rPr>
          <w:rFonts w:ascii="Perpetua" w:hAnsi="Perpetua" w:cs="Arial"/>
          <w:bCs/>
        </w:rPr>
        <w:t>ious practice, ritual, belief, story</w:t>
      </w:r>
      <w:r w:rsidR="003C394B" w:rsidRPr="00BA2031">
        <w:rPr>
          <w:rFonts w:ascii="Perpetua" w:hAnsi="Perpetua" w:cs="Arial"/>
          <w:bCs/>
        </w:rPr>
        <w:t>,</w:t>
      </w:r>
      <w:r w:rsidRPr="00BA2031">
        <w:rPr>
          <w:rFonts w:ascii="Perpetua" w:hAnsi="Perpetua" w:cs="Arial"/>
          <w:bCs/>
        </w:rPr>
        <w:t xml:space="preserve"> figure/character,</w:t>
      </w:r>
      <w:r w:rsidR="003C394B" w:rsidRPr="00BA2031">
        <w:rPr>
          <w:rFonts w:ascii="Perpetua" w:hAnsi="Perpetua" w:cs="Arial"/>
          <w:bCs/>
        </w:rPr>
        <w:t xml:space="preserve"> etc</w:t>
      </w:r>
      <w:r w:rsidRPr="00BA2031">
        <w:rPr>
          <w:rFonts w:ascii="Perpetua" w:hAnsi="Perpetua" w:cs="Arial"/>
          <w:bCs/>
        </w:rPr>
        <w:t xml:space="preserve">. </w:t>
      </w:r>
      <w:r w:rsidR="00A5046D" w:rsidRPr="00BA2031">
        <w:rPr>
          <w:rFonts w:ascii="Perpetua" w:hAnsi="Perpetua" w:cs="Arial"/>
          <w:bCs/>
        </w:rPr>
        <w:t>alluded to or mentioned.</w:t>
      </w:r>
    </w:p>
    <w:p w14:paraId="73BA576F" w14:textId="77777777" w:rsidR="003D76EF" w:rsidRPr="00BA2031" w:rsidRDefault="003D76EF" w:rsidP="00035810">
      <w:pPr>
        <w:pStyle w:val="ListParagraph"/>
        <w:tabs>
          <w:tab w:val="left" w:pos="1170"/>
        </w:tabs>
        <w:spacing w:after="120"/>
        <w:rPr>
          <w:rFonts w:ascii="Perpetua" w:hAnsi="Perpetua" w:cs="Arial"/>
          <w:bCs/>
        </w:rPr>
      </w:pPr>
    </w:p>
    <w:p w14:paraId="6ACEFF15" w14:textId="5B5D7BC2" w:rsidR="00FB2714" w:rsidRPr="00BA2031" w:rsidRDefault="00FB2714" w:rsidP="00A511DF">
      <w:pPr>
        <w:pStyle w:val="ListParagraph"/>
        <w:tabs>
          <w:tab w:val="left" w:pos="1170"/>
        </w:tabs>
        <w:rPr>
          <w:rFonts w:ascii="Perpetua" w:hAnsi="Perpetua" w:cs="Arial"/>
          <w:bCs/>
        </w:rPr>
      </w:pPr>
      <w:r w:rsidRPr="00BA2031">
        <w:rPr>
          <w:rFonts w:ascii="Perpetua" w:hAnsi="Perpetua" w:cs="Arial"/>
          <w:bCs/>
        </w:rPr>
        <w:t>You will be asked to cite</w:t>
      </w:r>
      <w:r w:rsidR="00D7748F" w:rsidRPr="00BA2031">
        <w:rPr>
          <w:rFonts w:ascii="Perpetua" w:hAnsi="Perpetua" w:cs="Arial"/>
          <w:bCs/>
        </w:rPr>
        <w:t xml:space="preserve"> at</w:t>
      </w:r>
      <w:r w:rsidRPr="00BA2031">
        <w:rPr>
          <w:rFonts w:ascii="Perpetua" w:hAnsi="Perpetua" w:cs="Arial"/>
          <w:bCs/>
        </w:rPr>
        <w:t xml:space="preserve"> least two scholarly sources in your completed paper. </w:t>
      </w:r>
      <w:r w:rsidR="00EC1C8B" w:rsidRPr="00BA2031">
        <w:rPr>
          <w:rFonts w:ascii="Perpetua" w:hAnsi="Perpetua" w:cs="Arial"/>
          <w:bCs/>
        </w:rPr>
        <w:t>If you have difficulty finding scholarly information to contextualize the source and address your questi</w:t>
      </w:r>
      <w:r w:rsidR="009B1588" w:rsidRPr="00BA2031">
        <w:rPr>
          <w:rFonts w:ascii="Perpetua" w:hAnsi="Perpetua" w:cs="Arial"/>
          <w:bCs/>
        </w:rPr>
        <w:t>ons, contact a campus librarian for a research consultation.</w:t>
      </w:r>
    </w:p>
    <w:p w14:paraId="66755661" w14:textId="77777777" w:rsidR="00035810" w:rsidRPr="00BA2031" w:rsidRDefault="00035810" w:rsidP="00A511DF">
      <w:pPr>
        <w:pStyle w:val="ListParagraph"/>
        <w:tabs>
          <w:tab w:val="left" w:pos="1170"/>
        </w:tabs>
        <w:spacing w:after="120"/>
        <w:rPr>
          <w:rFonts w:ascii="Perpetua" w:hAnsi="Perpetua" w:cs="Arial"/>
          <w:bCs/>
        </w:rPr>
      </w:pPr>
    </w:p>
    <w:p w14:paraId="23708162" w14:textId="77777777" w:rsidR="00A511DF" w:rsidRPr="00BA2031" w:rsidRDefault="00A511DF" w:rsidP="00904B24">
      <w:pPr>
        <w:pStyle w:val="ListParagraph"/>
        <w:tabs>
          <w:tab w:val="left" w:pos="1170"/>
        </w:tabs>
        <w:contextualSpacing w:val="0"/>
        <w:rPr>
          <w:rFonts w:ascii="Perpetua" w:hAnsi="Perpetua" w:cs="Arial"/>
          <w:bCs/>
        </w:rPr>
      </w:pPr>
      <w:r w:rsidRPr="00BA2031">
        <w:rPr>
          <w:rFonts w:ascii="Perpetua" w:hAnsi="Perpetua" w:cs="Arial"/>
          <w:bCs/>
        </w:rPr>
        <w:lastRenderedPageBreak/>
        <w:t xml:space="preserve">* In the context of this assignment, scholarly books, book chapters, and journal articles count as “secondary scholarly sources.” Scholarly handbooks, companions, and encyclopedias count as “tertiary scholarly sources.” </w:t>
      </w:r>
      <w:r w:rsidRPr="00BA2031">
        <w:rPr>
          <w:rFonts w:ascii="Perpetua" w:hAnsi="Perpetua" w:cs="Arial"/>
          <w:bCs/>
          <w:u w:val="single"/>
        </w:rPr>
        <w:t>Oxford Handbooks Online</w:t>
      </w:r>
      <w:r w:rsidRPr="00BA2031">
        <w:rPr>
          <w:rFonts w:ascii="Perpetua" w:hAnsi="Perpetua" w:cs="Arial"/>
          <w:bCs/>
        </w:rPr>
        <w:t xml:space="preserve"> and </w:t>
      </w:r>
      <w:r w:rsidRPr="00BA2031">
        <w:rPr>
          <w:rFonts w:ascii="Perpetua" w:hAnsi="Perpetua" w:cs="Arial"/>
          <w:bCs/>
          <w:u w:val="single"/>
        </w:rPr>
        <w:t>Cambridge Companions Online</w:t>
      </w:r>
      <w:r w:rsidRPr="00BA2031">
        <w:rPr>
          <w:rFonts w:ascii="Perpetua" w:hAnsi="Perpetua" w:cs="Arial"/>
          <w:bCs/>
        </w:rPr>
        <w:t xml:space="preserve"> are both good places to look for (tertiary) scholarly information that is at the right level for this short paper.</w:t>
      </w:r>
    </w:p>
    <w:p w14:paraId="2E20465F" w14:textId="77777777" w:rsidR="00A511DF" w:rsidRPr="00BA2031" w:rsidRDefault="00A511DF" w:rsidP="00A511DF">
      <w:pPr>
        <w:pStyle w:val="ListParagraph"/>
        <w:tabs>
          <w:tab w:val="left" w:pos="1170"/>
        </w:tabs>
        <w:spacing w:after="120"/>
        <w:rPr>
          <w:rFonts w:ascii="Perpetua" w:hAnsi="Perpetua" w:cs="Arial"/>
          <w:bCs/>
        </w:rPr>
      </w:pPr>
      <w:r w:rsidRPr="00BA2031">
        <w:rPr>
          <w:rFonts w:ascii="Perpetua" w:hAnsi="Perpetua" w:cs="Arial"/>
          <w:bCs/>
          <w:i/>
        </w:rPr>
        <w:t>[Adjust recommendations for where to start research based on your local resources.]</w:t>
      </w:r>
      <w:r w:rsidRPr="00BA2031">
        <w:rPr>
          <w:rFonts w:ascii="Perpetua" w:hAnsi="Perpetua" w:cs="Arial"/>
          <w:bCs/>
        </w:rPr>
        <w:t xml:space="preserve"> </w:t>
      </w:r>
    </w:p>
    <w:p w14:paraId="0FEA1D3E" w14:textId="77777777" w:rsidR="00A511DF" w:rsidRPr="00BA2031" w:rsidRDefault="00A511DF" w:rsidP="00035810">
      <w:pPr>
        <w:pStyle w:val="ListParagraph"/>
        <w:tabs>
          <w:tab w:val="left" w:pos="1170"/>
        </w:tabs>
        <w:spacing w:after="120" w:line="360" w:lineRule="auto"/>
        <w:rPr>
          <w:rFonts w:ascii="Perpetua" w:hAnsi="Perpetua" w:cs="Arial"/>
          <w:bCs/>
        </w:rPr>
      </w:pPr>
    </w:p>
    <w:p w14:paraId="3B61267E" w14:textId="61A54112" w:rsidR="008846EB" w:rsidRPr="00BA2031" w:rsidRDefault="007F57D2" w:rsidP="008B1C8C">
      <w:pPr>
        <w:pStyle w:val="ListParagraph"/>
        <w:numPr>
          <w:ilvl w:val="0"/>
          <w:numId w:val="16"/>
        </w:numPr>
        <w:tabs>
          <w:tab w:val="left" w:pos="1170"/>
        </w:tabs>
        <w:spacing w:after="120"/>
        <w:rPr>
          <w:rFonts w:ascii="Perpetua" w:hAnsi="Perpetua" w:cs="Arial"/>
          <w:bCs/>
        </w:rPr>
      </w:pPr>
      <w:r w:rsidRPr="00BA2031">
        <w:rPr>
          <w:rFonts w:ascii="Perpetua" w:hAnsi="Perpetua" w:cs="Arial"/>
          <w:bCs/>
        </w:rPr>
        <w:t>Revisit</w:t>
      </w:r>
      <w:r w:rsidR="00FB2714" w:rsidRPr="00BA2031">
        <w:rPr>
          <w:rFonts w:ascii="Perpetua" w:hAnsi="Perpetua" w:cs="Arial"/>
          <w:bCs/>
        </w:rPr>
        <w:t xml:space="preserve"> the primary source excerpt and your list of assumptions and conclusions from 1) above. Reflect further on how and why you made the assumptions and drew the conclusions you did. </w:t>
      </w:r>
      <w:r w:rsidR="00546F06" w:rsidRPr="00BA2031">
        <w:rPr>
          <w:rFonts w:ascii="Perpetua" w:hAnsi="Perpetua" w:cs="Arial"/>
          <w:bCs/>
        </w:rPr>
        <w:t xml:space="preserve">In light of what you have learned in class and through outside scholarly sources, </w:t>
      </w:r>
      <w:r w:rsidR="00CF42F6" w:rsidRPr="00BA2031">
        <w:rPr>
          <w:rFonts w:ascii="Perpetua" w:hAnsi="Perpetua" w:cs="Arial"/>
          <w:bCs/>
        </w:rPr>
        <w:t xml:space="preserve">consider whether or to what extent the assumptions or conclusions you named held up </w:t>
      </w:r>
      <w:r w:rsidR="00FB2714" w:rsidRPr="00BA2031">
        <w:rPr>
          <w:rFonts w:ascii="Perpetua" w:hAnsi="Perpetua" w:cs="Arial"/>
          <w:bCs/>
        </w:rPr>
        <w:t>to this deeper scrutiny</w:t>
      </w:r>
      <w:r w:rsidR="00EA7A39">
        <w:rPr>
          <w:rFonts w:ascii="Perpetua" w:hAnsi="Perpetua" w:cs="Arial"/>
          <w:bCs/>
        </w:rPr>
        <w:t>.</w:t>
      </w:r>
    </w:p>
    <w:p w14:paraId="4B8D9E5B" w14:textId="77777777" w:rsidR="008B1C8C" w:rsidRPr="00BA2031" w:rsidRDefault="008B1C8C" w:rsidP="00234420">
      <w:pPr>
        <w:pStyle w:val="ListParagraph"/>
        <w:tabs>
          <w:tab w:val="left" w:pos="1170"/>
        </w:tabs>
        <w:spacing w:after="120"/>
        <w:contextualSpacing w:val="0"/>
        <w:rPr>
          <w:rFonts w:ascii="Perpetua" w:hAnsi="Perpetua" w:cs="Arial"/>
          <w:bCs/>
        </w:rPr>
      </w:pPr>
    </w:p>
    <w:p w14:paraId="098F642D" w14:textId="21DCE81D" w:rsidR="004D3E0E" w:rsidRDefault="008B1C8C" w:rsidP="008B1C8C">
      <w:pPr>
        <w:pStyle w:val="ListParagraph"/>
        <w:numPr>
          <w:ilvl w:val="0"/>
          <w:numId w:val="16"/>
        </w:numPr>
        <w:tabs>
          <w:tab w:val="left" w:pos="1170"/>
        </w:tabs>
        <w:spacing w:after="120"/>
        <w:rPr>
          <w:rFonts w:ascii="Perpetua" w:hAnsi="Perpetua" w:cs="Arial"/>
          <w:bCs/>
        </w:rPr>
      </w:pPr>
      <w:r w:rsidRPr="00BA2031">
        <w:rPr>
          <w:rFonts w:ascii="Perpetua" w:hAnsi="Perpetua" w:cs="Arial"/>
          <w:bCs/>
        </w:rPr>
        <w:t xml:space="preserve">Rewrite the primary source analysis you did in class </w:t>
      </w:r>
      <w:r w:rsidR="005E4CEF" w:rsidRPr="00BA2031">
        <w:rPr>
          <w:rFonts w:ascii="Perpetua" w:hAnsi="Perpetua" w:cs="Arial"/>
          <w:bCs/>
        </w:rPr>
        <w:t>based on closer reading of the passage, its context within the whole source text, secondary/tertiary scholarly sources you read, and your own reflection.</w:t>
      </w:r>
      <w:r w:rsidR="000278D1">
        <w:rPr>
          <w:rFonts w:ascii="Perpetua" w:hAnsi="Perpetua" w:cs="Arial"/>
          <w:bCs/>
        </w:rPr>
        <w:t xml:space="preserve"> </w:t>
      </w:r>
      <w:r w:rsidR="00970E1A">
        <w:rPr>
          <w:rFonts w:ascii="Perpetua" w:hAnsi="Perpetua" w:cs="Arial"/>
          <w:bCs/>
        </w:rPr>
        <w:t>Make use of</w:t>
      </w:r>
      <w:r w:rsidR="00944C72">
        <w:rPr>
          <w:rFonts w:ascii="Perpetua" w:hAnsi="Perpetua" w:cs="Arial"/>
          <w:bCs/>
        </w:rPr>
        <w:t xml:space="preserve"> your answers to questions from</w:t>
      </w:r>
      <w:r w:rsidR="000278D1">
        <w:rPr>
          <w:rFonts w:ascii="Perpetua" w:hAnsi="Perpetua" w:cs="Arial"/>
          <w:bCs/>
        </w:rPr>
        <w:t xml:space="preserve"> steps 2) and 4) above.</w:t>
      </w:r>
    </w:p>
    <w:p w14:paraId="6082B5DC" w14:textId="4A703F9D" w:rsidR="008B1C8C" w:rsidRPr="004D3E0E" w:rsidRDefault="004D3E0E" w:rsidP="004D3E0E">
      <w:pPr>
        <w:tabs>
          <w:tab w:val="left" w:pos="720"/>
        </w:tabs>
        <w:spacing w:after="120"/>
        <w:rPr>
          <w:rFonts w:ascii="Perpetua" w:hAnsi="Perpetua" w:cs="Arial"/>
          <w:bCs/>
        </w:rPr>
      </w:pPr>
      <w:r>
        <w:rPr>
          <w:rFonts w:ascii="Perpetua" w:hAnsi="Perpetua" w:cs="Arial"/>
          <w:bCs/>
        </w:rPr>
        <w:tab/>
      </w:r>
      <w:r w:rsidR="00EE0B61" w:rsidRPr="004D3E0E">
        <w:rPr>
          <w:rFonts w:ascii="Perpetua" w:hAnsi="Perpetua" w:cs="Arial"/>
          <w:bCs/>
        </w:rPr>
        <w:t xml:space="preserve">You completed </w:t>
      </w:r>
      <w:r w:rsidR="005D0313" w:rsidRPr="004D3E0E">
        <w:rPr>
          <w:rFonts w:ascii="Perpetua" w:hAnsi="Perpetua" w:cs="Arial"/>
          <w:bCs/>
        </w:rPr>
        <w:t xml:space="preserve">3-4-page </w:t>
      </w:r>
      <w:r w:rsidR="00EE0B61" w:rsidRPr="004D3E0E">
        <w:rPr>
          <w:rFonts w:ascii="Perpetua" w:hAnsi="Perpetua" w:cs="Arial"/>
          <w:bCs/>
        </w:rPr>
        <w:t>paper should:</w:t>
      </w:r>
    </w:p>
    <w:p w14:paraId="1206ADD4" w14:textId="6AD35BD2" w:rsidR="001E1011" w:rsidRDefault="00EE0B61" w:rsidP="00234420">
      <w:pPr>
        <w:pStyle w:val="ListParagraph"/>
        <w:numPr>
          <w:ilvl w:val="0"/>
          <w:numId w:val="35"/>
        </w:numPr>
        <w:tabs>
          <w:tab w:val="left" w:pos="1170"/>
        </w:tabs>
        <w:spacing w:after="120"/>
        <w:ind w:left="1440"/>
        <w:rPr>
          <w:rFonts w:ascii="Perpetua" w:hAnsi="Perpetua" w:cs="Arial"/>
          <w:bCs/>
        </w:rPr>
      </w:pPr>
      <w:r w:rsidRPr="00BA2031">
        <w:rPr>
          <w:rFonts w:ascii="Perpetua" w:hAnsi="Perpetua" w:cs="Arial"/>
          <w:bCs/>
        </w:rPr>
        <w:t xml:space="preserve">Name and reflect on at least 2 assumptions </w:t>
      </w:r>
      <w:r w:rsidR="00443212" w:rsidRPr="00BA2031">
        <w:rPr>
          <w:rFonts w:ascii="Perpetua" w:hAnsi="Perpetua" w:cs="Arial"/>
          <w:bCs/>
        </w:rPr>
        <w:t xml:space="preserve">or </w:t>
      </w:r>
      <w:r w:rsidRPr="00BA2031">
        <w:rPr>
          <w:rFonts w:ascii="Perpetua" w:hAnsi="Perpetua" w:cs="Arial"/>
          <w:bCs/>
        </w:rPr>
        <w:t xml:space="preserve">conclusions </w:t>
      </w:r>
      <w:r w:rsidR="008D71CC" w:rsidRPr="00BA2031">
        <w:rPr>
          <w:rFonts w:ascii="Perpetua" w:hAnsi="Perpetua" w:cs="Arial"/>
          <w:bCs/>
        </w:rPr>
        <w:t>connect</w:t>
      </w:r>
      <w:r w:rsidR="007C202D" w:rsidRPr="00BA2031">
        <w:rPr>
          <w:rFonts w:ascii="Perpetua" w:hAnsi="Perpetua" w:cs="Arial"/>
          <w:bCs/>
        </w:rPr>
        <w:t>ed</w:t>
      </w:r>
      <w:r w:rsidR="00EB22FC" w:rsidRPr="00BA2031">
        <w:rPr>
          <w:rFonts w:ascii="Perpetua" w:hAnsi="Perpetua" w:cs="Arial"/>
          <w:bCs/>
        </w:rPr>
        <w:t xml:space="preserve"> to your</w:t>
      </w:r>
      <w:r w:rsidR="00CD562E">
        <w:rPr>
          <w:rFonts w:ascii="Perpetua" w:hAnsi="Perpetua" w:cs="Arial"/>
          <w:bCs/>
        </w:rPr>
        <w:t xml:space="preserve"> revised</w:t>
      </w:r>
      <w:r w:rsidR="005518FD" w:rsidRPr="00BA2031">
        <w:rPr>
          <w:rFonts w:ascii="Perpetua" w:hAnsi="Perpetua" w:cs="Arial"/>
          <w:bCs/>
        </w:rPr>
        <w:t xml:space="preserve"> analysis</w:t>
      </w:r>
      <w:r w:rsidR="00105DAE" w:rsidRPr="00BA2031">
        <w:rPr>
          <w:rFonts w:ascii="Perpetua" w:hAnsi="Perpetua" w:cs="Arial"/>
          <w:bCs/>
        </w:rPr>
        <w:t>.</w:t>
      </w:r>
    </w:p>
    <w:p w14:paraId="73875DC2" w14:textId="7DA8C6C7" w:rsidR="008812C8" w:rsidRDefault="008812C8" w:rsidP="008812C8">
      <w:pPr>
        <w:pStyle w:val="ListParagraph"/>
        <w:numPr>
          <w:ilvl w:val="2"/>
          <w:numId w:val="35"/>
        </w:numPr>
        <w:tabs>
          <w:tab w:val="left" w:pos="1170"/>
        </w:tabs>
        <w:spacing w:after="120"/>
        <w:ind w:left="2340"/>
        <w:rPr>
          <w:rFonts w:ascii="Perpetua" w:hAnsi="Perpetua" w:cs="Arial"/>
          <w:bCs/>
        </w:rPr>
      </w:pPr>
      <w:r>
        <w:rPr>
          <w:rFonts w:ascii="Perpetua" w:hAnsi="Perpetua" w:cs="Arial"/>
          <w:bCs/>
        </w:rPr>
        <w:t>Describe what led you to these initial assumptions and conclusions</w:t>
      </w:r>
      <w:r w:rsidR="00814087">
        <w:rPr>
          <w:rFonts w:ascii="Perpetua" w:hAnsi="Perpetua" w:cs="Arial"/>
          <w:bCs/>
        </w:rPr>
        <w:t>, e.g. prior knowledge, experience, etc</w:t>
      </w:r>
      <w:r>
        <w:rPr>
          <w:rFonts w:ascii="Perpetua" w:hAnsi="Perpetua" w:cs="Arial"/>
          <w:bCs/>
        </w:rPr>
        <w:t>.</w:t>
      </w:r>
    </w:p>
    <w:p w14:paraId="2B24D742" w14:textId="68A62510" w:rsidR="008812C8" w:rsidRPr="00BA2031" w:rsidRDefault="008812C8" w:rsidP="008812C8">
      <w:pPr>
        <w:pStyle w:val="ListParagraph"/>
        <w:numPr>
          <w:ilvl w:val="2"/>
          <w:numId w:val="35"/>
        </w:numPr>
        <w:tabs>
          <w:tab w:val="left" w:pos="1170"/>
        </w:tabs>
        <w:spacing w:after="120"/>
        <w:ind w:left="2340"/>
        <w:rPr>
          <w:rFonts w:ascii="Perpetua" w:hAnsi="Perpetua" w:cs="Arial"/>
          <w:bCs/>
        </w:rPr>
      </w:pPr>
      <w:r>
        <w:rPr>
          <w:rFonts w:ascii="Perpetua" w:hAnsi="Perpetua" w:cs="Arial"/>
          <w:bCs/>
        </w:rPr>
        <w:t xml:space="preserve">Explain </w:t>
      </w:r>
      <w:r w:rsidR="00814087">
        <w:rPr>
          <w:rFonts w:ascii="Perpetua" w:hAnsi="Perpetua" w:cs="Arial"/>
          <w:bCs/>
        </w:rPr>
        <w:t xml:space="preserve">whether or to what extent your initial </w:t>
      </w:r>
      <w:r w:rsidR="00CE59F3">
        <w:rPr>
          <w:rFonts w:ascii="Perpetua" w:hAnsi="Perpetua" w:cs="Arial"/>
          <w:bCs/>
        </w:rPr>
        <w:t>thinking helped or hindered</w:t>
      </w:r>
      <w:r w:rsidR="004F560E">
        <w:rPr>
          <w:rFonts w:ascii="Perpetua" w:hAnsi="Perpetua" w:cs="Arial"/>
          <w:bCs/>
        </w:rPr>
        <w:t xml:space="preserve"> your critical analysis of the passage.</w:t>
      </w:r>
    </w:p>
    <w:p w14:paraId="48AAD7D8" w14:textId="4DF2BDC1" w:rsidR="00E62383" w:rsidRPr="00BA2031" w:rsidRDefault="004D3E0E" w:rsidP="00234420">
      <w:pPr>
        <w:pStyle w:val="ListParagraph"/>
        <w:numPr>
          <w:ilvl w:val="0"/>
          <w:numId w:val="35"/>
        </w:numPr>
        <w:tabs>
          <w:tab w:val="left" w:pos="1170"/>
        </w:tabs>
        <w:spacing w:after="120"/>
        <w:ind w:left="1440"/>
        <w:rPr>
          <w:rFonts w:ascii="Perpetua" w:hAnsi="Perpetua" w:cs="Arial"/>
          <w:bCs/>
        </w:rPr>
      </w:pPr>
      <w:r>
        <w:rPr>
          <w:rFonts w:ascii="Perpetua" w:hAnsi="Perpetua" w:cs="Arial"/>
          <w:bCs/>
        </w:rPr>
        <w:t>Rec</w:t>
      </w:r>
      <w:r w:rsidR="002D61E6" w:rsidRPr="00BA2031">
        <w:rPr>
          <w:rFonts w:ascii="Perpetua" w:hAnsi="Perpetua" w:cs="Arial"/>
          <w:bCs/>
        </w:rPr>
        <w:t>onsider</w:t>
      </w:r>
      <w:r w:rsidR="008B6823" w:rsidRPr="00BA2031">
        <w:rPr>
          <w:rFonts w:ascii="Perpetua" w:hAnsi="Perpetua" w:cs="Arial"/>
          <w:bCs/>
        </w:rPr>
        <w:t xml:space="preserve"> th</w:t>
      </w:r>
      <w:r w:rsidR="001E1011" w:rsidRPr="00BA2031">
        <w:rPr>
          <w:rFonts w:ascii="Perpetua" w:hAnsi="Perpetua" w:cs="Arial"/>
          <w:bCs/>
        </w:rPr>
        <w:t xml:space="preserve">e same questions posed </w:t>
      </w:r>
      <w:r w:rsidR="00320B03" w:rsidRPr="00BA2031">
        <w:rPr>
          <w:rFonts w:ascii="Perpetua" w:hAnsi="Perpetua" w:cs="Arial"/>
          <w:bCs/>
        </w:rPr>
        <w:t>during the initial analysis</w:t>
      </w:r>
      <w:r w:rsidR="00B376A4" w:rsidRPr="00BA2031">
        <w:rPr>
          <w:rFonts w:ascii="Perpetua" w:hAnsi="Perpetua" w:cs="Arial"/>
          <w:bCs/>
        </w:rPr>
        <w:t xml:space="preserve"> (see below)</w:t>
      </w:r>
      <w:r w:rsidR="001E1011" w:rsidRPr="00BA2031">
        <w:rPr>
          <w:rFonts w:ascii="Perpetua" w:hAnsi="Perpetua" w:cs="Arial"/>
          <w:bCs/>
        </w:rPr>
        <w:t xml:space="preserve">. </w:t>
      </w:r>
      <w:r w:rsidR="00F26B5A" w:rsidRPr="00BA2031">
        <w:rPr>
          <w:rFonts w:ascii="Perpetua" w:hAnsi="Perpetua" w:cs="Arial"/>
          <w:bCs/>
        </w:rPr>
        <w:t>Address at least 5</w:t>
      </w:r>
      <w:r w:rsidR="002D61E6" w:rsidRPr="00BA2031">
        <w:rPr>
          <w:rFonts w:ascii="Perpetua" w:hAnsi="Perpetua" w:cs="Arial"/>
          <w:bCs/>
        </w:rPr>
        <w:t xml:space="preserve"> of the</w:t>
      </w:r>
      <w:r w:rsidR="00537BC5">
        <w:rPr>
          <w:rFonts w:ascii="Perpetua" w:hAnsi="Perpetua" w:cs="Arial"/>
          <w:bCs/>
        </w:rPr>
        <w:t>se 7 questions:</w:t>
      </w:r>
      <w:r w:rsidR="002D61E6" w:rsidRPr="00BA2031">
        <w:rPr>
          <w:rFonts w:ascii="Perpetua" w:hAnsi="Perpetua" w:cs="Arial"/>
          <w:bCs/>
        </w:rPr>
        <w:t xml:space="preserve"> </w:t>
      </w:r>
    </w:p>
    <w:p w14:paraId="5F059481" w14:textId="77777777" w:rsidR="008B6823" w:rsidRPr="00BA2031" w:rsidRDefault="008B6823" w:rsidP="00234420">
      <w:pPr>
        <w:pStyle w:val="ListParagraph"/>
        <w:numPr>
          <w:ilvl w:val="2"/>
          <w:numId w:val="35"/>
        </w:numPr>
        <w:tabs>
          <w:tab w:val="left" w:pos="1170"/>
        </w:tabs>
        <w:spacing w:after="120"/>
        <w:ind w:left="2340"/>
        <w:rPr>
          <w:rFonts w:ascii="Perpetua" w:hAnsi="Perpetua" w:cs="Arial"/>
          <w:bCs/>
        </w:rPr>
      </w:pPr>
      <w:r w:rsidRPr="00BA2031">
        <w:rPr>
          <w:rFonts w:ascii="Perpetua" w:hAnsi="Perpetua" w:cs="Arial"/>
          <w:bCs/>
        </w:rPr>
        <w:t>How would you summarize the passage in your own words (1-2 sentences)?</w:t>
      </w:r>
    </w:p>
    <w:p w14:paraId="741EFF83" w14:textId="77777777" w:rsidR="008B6823" w:rsidRPr="00BA2031" w:rsidRDefault="008B6823" w:rsidP="00234420">
      <w:pPr>
        <w:pStyle w:val="ListParagraph"/>
        <w:numPr>
          <w:ilvl w:val="2"/>
          <w:numId w:val="35"/>
        </w:numPr>
        <w:tabs>
          <w:tab w:val="left" w:pos="1170"/>
        </w:tabs>
        <w:spacing w:after="120"/>
        <w:ind w:left="2340"/>
        <w:rPr>
          <w:rFonts w:ascii="Perpetua" w:hAnsi="Perpetua" w:cs="Arial"/>
          <w:bCs/>
        </w:rPr>
      </w:pPr>
      <w:r w:rsidRPr="00BA2031">
        <w:rPr>
          <w:rFonts w:ascii="Perpetua" w:hAnsi="Perpetua" w:cs="Arial"/>
          <w:bCs/>
        </w:rPr>
        <w:t>What religious tradition(s) does it reference? How so?</w:t>
      </w:r>
    </w:p>
    <w:p w14:paraId="4BE71384" w14:textId="77777777" w:rsidR="006B12CF" w:rsidRPr="00BA2031" w:rsidRDefault="008B6823" w:rsidP="00234420">
      <w:pPr>
        <w:pStyle w:val="ListParagraph"/>
        <w:numPr>
          <w:ilvl w:val="2"/>
          <w:numId w:val="35"/>
        </w:numPr>
        <w:tabs>
          <w:tab w:val="left" w:pos="1170"/>
        </w:tabs>
        <w:spacing w:after="120"/>
        <w:ind w:left="2340"/>
        <w:rPr>
          <w:rFonts w:ascii="Perpetua" w:hAnsi="Perpetua" w:cs="Arial"/>
          <w:bCs/>
        </w:rPr>
      </w:pPr>
      <w:r w:rsidRPr="00BA2031">
        <w:rPr>
          <w:rFonts w:ascii="Perpetua" w:hAnsi="Perpetua" w:cs="Arial"/>
          <w:bCs/>
        </w:rPr>
        <w:t>When was this was written?</w:t>
      </w:r>
    </w:p>
    <w:p w14:paraId="4AAF0840" w14:textId="4188A9DF" w:rsidR="006B12CF" w:rsidRPr="00BA2031" w:rsidRDefault="006B12CF" w:rsidP="00234420">
      <w:pPr>
        <w:pStyle w:val="ListParagraph"/>
        <w:numPr>
          <w:ilvl w:val="2"/>
          <w:numId w:val="35"/>
        </w:numPr>
        <w:tabs>
          <w:tab w:val="left" w:pos="1170"/>
        </w:tabs>
        <w:spacing w:after="120"/>
        <w:ind w:left="2340"/>
        <w:rPr>
          <w:rFonts w:ascii="Perpetua" w:hAnsi="Perpetua" w:cs="Arial"/>
          <w:bCs/>
        </w:rPr>
      </w:pPr>
      <w:r w:rsidRPr="00BA2031">
        <w:rPr>
          <w:rFonts w:ascii="Perpetua" w:hAnsi="Perpetua" w:cs="Arial"/>
          <w:bCs/>
        </w:rPr>
        <w:t xml:space="preserve">What kind of person </w:t>
      </w:r>
      <w:r w:rsidR="00F14287" w:rsidRPr="00BA2031">
        <w:rPr>
          <w:rFonts w:ascii="Perpetua" w:hAnsi="Perpetua" w:cs="Arial"/>
          <w:bCs/>
        </w:rPr>
        <w:t xml:space="preserve">wrote it </w:t>
      </w:r>
      <w:r w:rsidRPr="00BA2031">
        <w:rPr>
          <w:rFonts w:ascii="Perpetua" w:hAnsi="Perpetua" w:cs="Arial"/>
          <w:bCs/>
        </w:rPr>
        <w:t xml:space="preserve">(education, class, clergyperson or layperson, occupation, </w:t>
      </w:r>
      <w:r w:rsidR="003E02FA">
        <w:rPr>
          <w:rFonts w:ascii="Perpetua" w:hAnsi="Perpetua" w:cs="Arial"/>
          <w:bCs/>
        </w:rPr>
        <w:t xml:space="preserve">race/ethnicity, gender, </w:t>
      </w:r>
      <w:r w:rsidR="005D2FE6">
        <w:rPr>
          <w:rFonts w:ascii="Perpetua" w:hAnsi="Perpetua" w:cs="Arial"/>
          <w:bCs/>
        </w:rPr>
        <w:t xml:space="preserve">religious tradition, </w:t>
      </w:r>
      <w:r w:rsidRPr="00BA2031">
        <w:rPr>
          <w:rFonts w:ascii="Perpetua" w:hAnsi="Perpetua" w:cs="Arial"/>
          <w:bCs/>
        </w:rPr>
        <w:t>etc.)?</w:t>
      </w:r>
    </w:p>
    <w:p w14:paraId="490B1EF2" w14:textId="4493FDC4" w:rsidR="006B12CF" w:rsidRPr="00BA2031" w:rsidRDefault="006B12CF" w:rsidP="00234420">
      <w:pPr>
        <w:pStyle w:val="ListParagraph"/>
        <w:numPr>
          <w:ilvl w:val="2"/>
          <w:numId w:val="35"/>
        </w:numPr>
        <w:tabs>
          <w:tab w:val="left" w:pos="1170"/>
        </w:tabs>
        <w:spacing w:after="120"/>
        <w:ind w:left="2340"/>
        <w:rPr>
          <w:rFonts w:ascii="Perpetua" w:hAnsi="Perpetua" w:cs="Arial"/>
          <w:bCs/>
        </w:rPr>
      </w:pPr>
      <w:r w:rsidRPr="00BA2031">
        <w:rPr>
          <w:rFonts w:ascii="Perpetua" w:hAnsi="Perpetua" w:cs="Arial"/>
          <w:bCs/>
        </w:rPr>
        <w:t>What is the purpose of this text? Who is the intended audience?</w:t>
      </w:r>
    </w:p>
    <w:p w14:paraId="1CA4BB95" w14:textId="327EB23D" w:rsidR="008B6823" w:rsidRPr="00BA2031" w:rsidRDefault="008B6823" w:rsidP="00234420">
      <w:pPr>
        <w:pStyle w:val="ListParagraph"/>
        <w:numPr>
          <w:ilvl w:val="2"/>
          <w:numId w:val="35"/>
        </w:numPr>
        <w:tabs>
          <w:tab w:val="left" w:pos="1170"/>
        </w:tabs>
        <w:spacing w:after="120"/>
        <w:ind w:left="2340"/>
        <w:rPr>
          <w:rFonts w:ascii="Perpetua" w:hAnsi="Perpetua" w:cs="Arial"/>
          <w:bCs/>
        </w:rPr>
      </w:pPr>
      <w:r w:rsidRPr="00BA2031">
        <w:rPr>
          <w:rFonts w:ascii="Perpetua" w:hAnsi="Perpetua" w:cs="Arial"/>
          <w:bCs/>
        </w:rPr>
        <w:t>What were the circu</w:t>
      </w:r>
      <w:r w:rsidR="005D2FE6">
        <w:rPr>
          <w:rFonts w:ascii="Perpetua" w:hAnsi="Perpetua" w:cs="Arial"/>
          <w:bCs/>
        </w:rPr>
        <w:t>mstances of the text’s creation? W</w:t>
      </w:r>
      <w:r w:rsidRPr="00BA2031">
        <w:rPr>
          <w:rFonts w:ascii="Perpetua" w:hAnsi="Perpetua" w:cs="Arial"/>
          <w:bCs/>
        </w:rPr>
        <w:t xml:space="preserve">hat was going on culturally, socially, politically, economically, and/or environmentally? </w:t>
      </w:r>
    </w:p>
    <w:p w14:paraId="04AD96E3" w14:textId="2AE541AA" w:rsidR="000278D1" w:rsidRPr="000278D1" w:rsidRDefault="00E45BA3" w:rsidP="000278D1">
      <w:pPr>
        <w:pStyle w:val="ListParagraph"/>
        <w:numPr>
          <w:ilvl w:val="2"/>
          <w:numId w:val="35"/>
        </w:numPr>
        <w:tabs>
          <w:tab w:val="left" w:pos="1170"/>
        </w:tabs>
        <w:spacing w:after="120"/>
        <w:ind w:left="2340"/>
        <w:rPr>
          <w:rFonts w:ascii="Perpetua" w:hAnsi="Perpetua" w:cs="Arial"/>
          <w:bCs/>
        </w:rPr>
      </w:pPr>
      <w:r w:rsidRPr="00BA2031">
        <w:rPr>
          <w:rFonts w:ascii="Perpetua" w:hAnsi="Perpetua" w:cs="Arial"/>
          <w:bCs/>
        </w:rPr>
        <w:t>What cultural,</w:t>
      </w:r>
      <w:r w:rsidR="00385404">
        <w:rPr>
          <w:rFonts w:ascii="Perpetua" w:hAnsi="Perpetua" w:cs="Arial"/>
          <w:bCs/>
        </w:rPr>
        <w:t xml:space="preserve"> social, political, economic, and/or</w:t>
      </w:r>
      <w:r w:rsidRPr="00BA2031">
        <w:rPr>
          <w:rFonts w:ascii="Perpetua" w:hAnsi="Perpetua" w:cs="Arial"/>
          <w:bCs/>
        </w:rPr>
        <w:t xml:space="preserve"> religious </w:t>
      </w:r>
      <w:r w:rsidR="00C964D9" w:rsidRPr="00BA2031">
        <w:rPr>
          <w:rFonts w:ascii="Perpetua" w:hAnsi="Perpetua" w:cs="Arial"/>
          <w:bCs/>
        </w:rPr>
        <w:t>dynamics are</w:t>
      </w:r>
      <w:r w:rsidRPr="00BA2031">
        <w:rPr>
          <w:rFonts w:ascii="Perpetua" w:hAnsi="Perpetua" w:cs="Arial"/>
          <w:bCs/>
        </w:rPr>
        <w:t xml:space="preserve"> at work?</w:t>
      </w:r>
    </w:p>
    <w:p w14:paraId="25AC3B2D" w14:textId="1E1D084A" w:rsidR="00105DAE" w:rsidRPr="00BA2031" w:rsidRDefault="00226E09" w:rsidP="00234420">
      <w:pPr>
        <w:pStyle w:val="ListParagraph"/>
        <w:numPr>
          <w:ilvl w:val="0"/>
          <w:numId w:val="35"/>
        </w:numPr>
        <w:tabs>
          <w:tab w:val="left" w:pos="1170"/>
        </w:tabs>
        <w:spacing w:after="120"/>
        <w:ind w:left="1440"/>
        <w:rPr>
          <w:rFonts w:ascii="Perpetua" w:hAnsi="Perpetua" w:cs="Arial"/>
          <w:bCs/>
        </w:rPr>
      </w:pPr>
      <w:r w:rsidRPr="00BA2031">
        <w:rPr>
          <w:rFonts w:ascii="Perpetua" w:hAnsi="Perpetua" w:cs="Arial"/>
          <w:bCs/>
        </w:rPr>
        <w:t xml:space="preserve">Provide evidence or rationale </w:t>
      </w:r>
      <w:r w:rsidR="000A1D13" w:rsidRPr="00BA2031">
        <w:rPr>
          <w:rFonts w:ascii="Perpetua" w:hAnsi="Perpetua" w:cs="Arial"/>
          <w:bCs/>
        </w:rPr>
        <w:t xml:space="preserve">to support </w:t>
      </w:r>
      <w:r w:rsidR="00984367">
        <w:rPr>
          <w:rFonts w:ascii="Perpetua" w:hAnsi="Perpetua" w:cs="Arial"/>
          <w:bCs/>
        </w:rPr>
        <w:t>each of your</w:t>
      </w:r>
      <w:r w:rsidR="000A1D13" w:rsidRPr="00BA2031">
        <w:rPr>
          <w:rFonts w:ascii="Perpetua" w:hAnsi="Perpetua" w:cs="Arial"/>
          <w:bCs/>
        </w:rPr>
        <w:t xml:space="preserve"> </w:t>
      </w:r>
      <w:r w:rsidR="00234420">
        <w:rPr>
          <w:rFonts w:ascii="Perpetua" w:hAnsi="Perpetua" w:cs="Arial"/>
          <w:bCs/>
        </w:rPr>
        <w:t>points</w:t>
      </w:r>
      <w:r w:rsidR="00984367">
        <w:rPr>
          <w:rFonts w:ascii="Perpetua" w:hAnsi="Perpetua" w:cs="Arial"/>
          <w:bCs/>
        </w:rPr>
        <w:t>.</w:t>
      </w:r>
    </w:p>
    <w:p w14:paraId="3924C171" w14:textId="19B44F69" w:rsidR="00105DAE" w:rsidRPr="00BA2031" w:rsidRDefault="00226E09" w:rsidP="00234420">
      <w:pPr>
        <w:pStyle w:val="ListParagraph"/>
        <w:numPr>
          <w:ilvl w:val="2"/>
          <w:numId w:val="35"/>
        </w:numPr>
        <w:tabs>
          <w:tab w:val="left" w:pos="1170"/>
        </w:tabs>
        <w:spacing w:after="120"/>
        <w:ind w:left="2340"/>
        <w:rPr>
          <w:rFonts w:ascii="Perpetua" w:hAnsi="Perpetua" w:cs="Arial"/>
          <w:bCs/>
        </w:rPr>
      </w:pPr>
      <w:r w:rsidRPr="00BA2031">
        <w:rPr>
          <w:rFonts w:ascii="Perpetua" w:hAnsi="Perpetua" w:cs="Arial"/>
          <w:bCs/>
        </w:rPr>
        <w:t>Cite</w:t>
      </w:r>
      <w:r w:rsidR="00105DAE" w:rsidRPr="00BA2031">
        <w:rPr>
          <w:rFonts w:ascii="Perpetua" w:hAnsi="Perpetua" w:cs="Arial"/>
          <w:bCs/>
        </w:rPr>
        <w:t xml:space="preserve"> the primary source text you are analyzing and</w:t>
      </w:r>
      <w:r w:rsidRPr="00BA2031">
        <w:rPr>
          <w:rFonts w:ascii="Perpetua" w:hAnsi="Perpetua" w:cs="Arial"/>
          <w:bCs/>
        </w:rPr>
        <w:t xml:space="preserve"> at least 2 secondary or tertiary scholarly sources in your paper to support your arguments</w:t>
      </w:r>
      <w:r w:rsidR="00105DAE" w:rsidRPr="00BA2031">
        <w:rPr>
          <w:rFonts w:ascii="Perpetua" w:hAnsi="Perpetua" w:cs="Arial"/>
          <w:bCs/>
        </w:rPr>
        <w:t>.</w:t>
      </w:r>
    </w:p>
    <w:p w14:paraId="2E54FEA8" w14:textId="74DE59A8" w:rsidR="00226E09" w:rsidRPr="00BA2031" w:rsidRDefault="00105DAE" w:rsidP="00234420">
      <w:pPr>
        <w:pStyle w:val="ListParagraph"/>
        <w:numPr>
          <w:ilvl w:val="2"/>
          <w:numId w:val="35"/>
        </w:numPr>
        <w:tabs>
          <w:tab w:val="left" w:pos="1170"/>
        </w:tabs>
        <w:ind w:left="2340"/>
        <w:rPr>
          <w:rFonts w:ascii="Perpetua" w:hAnsi="Perpetua" w:cs="Arial"/>
          <w:bCs/>
        </w:rPr>
      </w:pPr>
      <w:r w:rsidRPr="00BA2031">
        <w:rPr>
          <w:rFonts w:ascii="Perpetua" w:hAnsi="Perpetua" w:cs="Arial"/>
          <w:bCs/>
        </w:rPr>
        <w:t>Use</w:t>
      </w:r>
      <w:r w:rsidR="00F0180E" w:rsidRPr="00BA2031">
        <w:rPr>
          <w:rFonts w:ascii="Perpetua" w:hAnsi="Perpetua" w:cs="Arial"/>
          <w:bCs/>
        </w:rPr>
        <w:t xml:space="preserve"> </w:t>
      </w:r>
      <w:r w:rsidR="00723927" w:rsidRPr="00BA2031">
        <w:rPr>
          <w:rFonts w:ascii="Perpetua" w:hAnsi="Perpetua" w:cs="Arial"/>
          <w:bCs/>
        </w:rPr>
        <w:t xml:space="preserve">the Chicago/Turabian </w:t>
      </w:r>
      <w:r w:rsidR="00363819" w:rsidRPr="00BA2031">
        <w:rPr>
          <w:rFonts w:ascii="Perpetua" w:hAnsi="Perpetua" w:cs="Arial"/>
          <w:bCs/>
        </w:rPr>
        <w:t>Notes and b</w:t>
      </w:r>
      <w:r w:rsidR="009C1EE2" w:rsidRPr="00BA2031">
        <w:rPr>
          <w:rFonts w:ascii="Perpetua" w:hAnsi="Perpetua" w:cs="Arial"/>
          <w:bCs/>
        </w:rPr>
        <w:t xml:space="preserve">ibliography </w:t>
      </w:r>
      <w:r w:rsidR="00723927" w:rsidRPr="00BA2031">
        <w:rPr>
          <w:rFonts w:ascii="Perpetua" w:hAnsi="Perpetua" w:cs="Arial"/>
          <w:bCs/>
        </w:rPr>
        <w:t>style</w:t>
      </w:r>
      <w:r w:rsidR="00363819" w:rsidRPr="00BA2031">
        <w:rPr>
          <w:rFonts w:ascii="Perpetua" w:hAnsi="Perpetua" w:cs="Arial"/>
          <w:bCs/>
        </w:rPr>
        <w:t xml:space="preserve"> </w:t>
      </w:r>
      <w:r w:rsidR="003C67E3">
        <w:rPr>
          <w:rFonts w:ascii="Perpetua" w:hAnsi="Perpetua" w:cs="Arial"/>
          <w:bCs/>
        </w:rPr>
        <w:t>to cite your sources. See</w:t>
      </w:r>
      <w:r w:rsidR="00363819" w:rsidRPr="00BA2031">
        <w:rPr>
          <w:rFonts w:ascii="Perpetua" w:hAnsi="Perpetua" w:cs="Arial"/>
          <w:bCs/>
        </w:rPr>
        <w:t xml:space="preserve"> the </w:t>
      </w:r>
      <w:hyperlink r:id="rId8" w:history="1">
        <w:r w:rsidR="00363819" w:rsidRPr="00BA2031">
          <w:rPr>
            <w:rStyle w:val="Hyperlink"/>
            <w:rFonts w:ascii="Perpetua" w:hAnsi="Perpetua" w:cs="Arial"/>
            <w:bCs/>
          </w:rPr>
          <w:t>Chicago Manual of Style Quick Guide</w:t>
        </w:r>
      </w:hyperlink>
      <w:r w:rsidR="003C67E3">
        <w:rPr>
          <w:rFonts w:ascii="Perpetua" w:hAnsi="Perpetua" w:cs="Arial"/>
          <w:bCs/>
        </w:rPr>
        <w:t xml:space="preserve"> (or consult the full 16</w:t>
      </w:r>
      <w:r w:rsidR="003C67E3" w:rsidRPr="00B308AE">
        <w:rPr>
          <w:rFonts w:ascii="Perpetua" w:hAnsi="Perpetua" w:cs="Arial"/>
          <w:bCs/>
          <w:vertAlign w:val="superscript"/>
        </w:rPr>
        <w:t>th</w:t>
      </w:r>
      <w:r w:rsidR="003C67E3">
        <w:rPr>
          <w:rFonts w:ascii="Perpetua" w:hAnsi="Perpetua" w:cs="Arial"/>
          <w:bCs/>
        </w:rPr>
        <w:t xml:space="preserve"> edition of the </w:t>
      </w:r>
      <w:r w:rsidR="003C67E3">
        <w:rPr>
          <w:rFonts w:ascii="Perpetua" w:hAnsi="Perpetua" w:cs="Arial"/>
          <w:bCs/>
          <w:i/>
        </w:rPr>
        <w:t>Chicago Manual of Style</w:t>
      </w:r>
      <w:r w:rsidR="003C67E3">
        <w:rPr>
          <w:rFonts w:ascii="Perpetua" w:hAnsi="Perpetua" w:cs="Arial"/>
          <w:bCs/>
        </w:rPr>
        <w:t xml:space="preserve"> or </w:t>
      </w:r>
      <w:r w:rsidR="003C67E3">
        <w:rPr>
          <w:rFonts w:ascii="Perpetua" w:hAnsi="Perpetua" w:cs="Arial"/>
          <w:bCs/>
          <w:i/>
        </w:rPr>
        <w:t>A Manual for Writers</w:t>
      </w:r>
      <w:r w:rsidR="003C67E3">
        <w:rPr>
          <w:rFonts w:ascii="Perpetua" w:hAnsi="Perpetua" w:cs="Arial"/>
          <w:bCs/>
        </w:rPr>
        <w:t xml:space="preserve"> by K. Turabian).</w:t>
      </w:r>
    </w:p>
    <w:p w14:paraId="0EED6F95" w14:textId="77777777" w:rsidR="002B2944" w:rsidRPr="00BA2031" w:rsidRDefault="002B2944" w:rsidP="005E4CEF">
      <w:pPr>
        <w:spacing w:after="120"/>
        <w:rPr>
          <w:rFonts w:ascii="Perpetua" w:hAnsi="Perpetua" w:cs="Arial"/>
          <w:bCs/>
        </w:rPr>
      </w:pPr>
    </w:p>
    <w:p w14:paraId="31FCA8EA" w14:textId="77777777" w:rsidR="006556CD" w:rsidRPr="000B1794" w:rsidRDefault="006556CD" w:rsidP="00E30668">
      <w:pPr>
        <w:spacing w:after="120"/>
        <w:rPr>
          <w:rFonts w:ascii="Perpetua" w:hAnsi="Perpetua" w:cs="Arial"/>
          <w:b/>
        </w:rPr>
      </w:pPr>
      <w:r w:rsidRPr="000B1794">
        <w:rPr>
          <w:rFonts w:ascii="Perpetua" w:hAnsi="Perpetua" w:cs="Arial"/>
          <w:b/>
        </w:rPr>
        <w:t>Criteria for Success</w:t>
      </w:r>
    </w:p>
    <w:p w14:paraId="42A393BC" w14:textId="5C978C54" w:rsidR="00240C40" w:rsidRDefault="00033F27" w:rsidP="00240C40">
      <w:pPr>
        <w:spacing w:after="120"/>
        <w:rPr>
          <w:rFonts w:ascii="Perpetua" w:hAnsi="Perpetua" w:cs="Arial"/>
        </w:rPr>
      </w:pPr>
      <w:r>
        <w:rPr>
          <w:rFonts w:ascii="Perpetua" w:hAnsi="Perpetua" w:cs="Arial"/>
          <w:i/>
        </w:rPr>
        <w:t xml:space="preserve"> </w:t>
      </w:r>
      <w:r>
        <w:rPr>
          <w:rFonts w:ascii="Perpetua" w:hAnsi="Perpetua" w:cs="Arial"/>
        </w:rPr>
        <w:t xml:space="preserve">This checklist summarizes the criteria for evaluating </w:t>
      </w:r>
      <w:r w:rsidR="00D94BC3">
        <w:rPr>
          <w:rFonts w:ascii="Perpetua" w:hAnsi="Perpetua" w:cs="Arial"/>
        </w:rPr>
        <w:t>your paper.</w:t>
      </w:r>
      <w:r w:rsidR="00240C40">
        <w:rPr>
          <w:rFonts w:ascii="Perpetua" w:hAnsi="Perpetua" w:cs="Arial"/>
        </w:rPr>
        <w:t xml:space="preserve"> </w:t>
      </w:r>
      <w:r w:rsidR="00240C40" w:rsidRPr="00BA2031">
        <w:rPr>
          <w:rFonts w:ascii="Perpetua" w:hAnsi="Perpetua" w:cs="Arial"/>
          <w:i/>
        </w:rPr>
        <w:t>[Insert your own criteria, checklist, rubric, etc. or adapt the following to fit your needs.]</w:t>
      </w:r>
    </w:p>
    <w:p w14:paraId="791F7402" w14:textId="18677156" w:rsidR="000311AD" w:rsidRPr="00240C40" w:rsidRDefault="000311AD" w:rsidP="00240C40">
      <w:pPr>
        <w:rPr>
          <w:rFonts w:ascii="Perpetua" w:hAnsi="Perpetua" w:cs="Arial"/>
        </w:rPr>
      </w:pPr>
      <w:r w:rsidRPr="00BA2031">
        <w:rPr>
          <w:rFonts w:ascii="Perpetua" w:hAnsi="Perpetua" w:cs="Arial"/>
        </w:rPr>
        <w:t>Length &amp; formatting</w:t>
      </w:r>
    </w:p>
    <w:p w14:paraId="66B3B67A" w14:textId="0B633CC8" w:rsidR="00596AF1" w:rsidRPr="00BA2031" w:rsidRDefault="000311AD" w:rsidP="00A16F7A">
      <w:pPr>
        <w:pStyle w:val="ListParagraph"/>
        <w:numPr>
          <w:ilvl w:val="0"/>
          <w:numId w:val="33"/>
        </w:numPr>
        <w:spacing w:after="120"/>
        <w:ind w:left="720"/>
        <w:rPr>
          <w:rFonts w:ascii="Perpetua" w:hAnsi="Perpetua" w:cs="Arial"/>
        </w:rPr>
      </w:pPr>
      <w:r w:rsidRPr="00BA2031">
        <w:rPr>
          <w:rFonts w:ascii="Perpetua" w:hAnsi="Perpetua" w:cs="Arial"/>
        </w:rPr>
        <w:t>3-4 pages</w:t>
      </w:r>
    </w:p>
    <w:p w14:paraId="471D1BDD" w14:textId="46130026" w:rsidR="000311AD" w:rsidRPr="00BA2031" w:rsidRDefault="000311AD" w:rsidP="00A16F7A">
      <w:pPr>
        <w:pStyle w:val="ListParagraph"/>
        <w:numPr>
          <w:ilvl w:val="0"/>
          <w:numId w:val="33"/>
        </w:numPr>
        <w:spacing w:after="120"/>
        <w:ind w:left="720"/>
        <w:rPr>
          <w:rFonts w:ascii="Perpetua" w:hAnsi="Perpetua" w:cs="Arial"/>
        </w:rPr>
      </w:pPr>
      <w:r w:rsidRPr="00BA2031">
        <w:rPr>
          <w:rFonts w:ascii="Perpetua" w:hAnsi="Perpetua" w:cs="Arial"/>
        </w:rPr>
        <w:lastRenderedPageBreak/>
        <w:t>Double-spaced</w:t>
      </w:r>
    </w:p>
    <w:p w14:paraId="42C2CBD8" w14:textId="3EB3DC00" w:rsidR="000311AD" w:rsidRPr="00BA2031" w:rsidRDefault="000311AD" w:rsidP="00A16F7A">
      <w:pPr>
        <w:pStyle w:val="ListParagraph"/>
        <w:numPr>
          <w:ilvl w:val="0"/>
          <w:numId w:val="33"/>
        </w:numPr>
        <w:spacing w:after="120"/>
        <w:ind w:left="720"/>
        <w:rPr>
          <w:rFonts w:ascii="Perpetua" w:hAnsi="Perpetua" w:cs="Arial"/>
        </w:rPr>
      </w:pPr>
      <w:r w:rsidRPr="00BA2031">
        <w:rPr>
          <w:rFonts w:ascii="Perpetua" w:hAnsi="Perpetua" w:cs="Arial"/>
        </w:rPr>
        <w:t>1-inch page margins</w:t>
      </w:r>
    </w:p>
    <w:p w14:paraId="61F9941C" w14:textId="150BC013" w:rsidR="000311AD" w:rsidRPr="00BA2031" w:rsidRDefault="000311AD" w:rsidP="00A16F7A">
      <w:pPr>
        <w:pStyle w:val="ListParagraph"/>
        <w:numPr>
          <w:ilvl w:val="0"/>
          <w:numId w:val="33"/>
        </w:numPr>
        <w:spacing w:after="120"/>
        <w:ind w:left="720"/>
        <w:rPr>
          <w:rFonts w:ascii="Perpetua" w:hAnsi="Perpetua" w:cs="Arial"/>
        </w:rPr>
      </w:pPr>
      <w:r w:rsidRPr="00BA2031">
        <w:rPr>
          <w:rFonts w:ascii="Perpetua" w:hAnsi="Perpetua" w:cs="Arial"/>
        </w:rPr>
        <w:t>12-point font</w:t>
      </w:r>
    </w:p>
    <w:p w14:paraId="3729E258" w14:textId="6FA39148" w:rsidR="002564DD" w:rsidRPr="00BA2031" w:rsidRDefault="002564DD" w:rsidP="00A16F7A">
      <w:pPr>
        <w:pStyle w:val="ListParagraph"/>
        <w:numPr>
          <w:ilvl w:val="0"/>
          <w:numId w:val="33"/>
        </w:numPr>
        <w:spacing w:after="120"/>
        <w:ind w:left="720"/>
        <w:rPr>
          <w:rFonts w:ascii="Perpetua" w:hAnsi="Perpetua" w:cs="Arial"/>
        </w:rPr>
      </w:pPr>
      <w:r w:rsidRPr="00BA2031">
        <w:rPr>
          <w:rFonts w:ascii="Perpetua" w:hAnsi="Perpetua" w:cs="Arial"/>
        </w:rPr>
        <w:t>Chicago/</w:t>
      </w:r>
      <w:r w:rsidR="009C1EE2" w:rsidRPr="00BA2031">
        <w:rPr>
          <w:rFonts w:ascii="Perpetua" w:hAnsi="Perpetua" w:cs="Arial"/>
        </w:rPr>
        <w:t xml:space="preserve">Turabian Notes and bibliography </w:t>
      </w:r>
      <w:r w:rsidRPr="00BA2031">
        <w:rPr>
          <w:rFonts w:ascii="Perpetua" w:hAnsi="Perpetua" w:cs="Arial"/>
        </w:rPr>
        <w:t>style citations</w:t>
      </w:r>
    </w:p>
    <w:p w14:paraId="543CC48F" w14:textId="2CECDAF1" w:rsidR="00D02D27" w:rsidRPr="00BA2031" w:rsidRDefault="00ED614D" w:rsidP="00A16F7A">
      <w:pPr>
        <w:pStyle w:val="ListParagraph"/>
        <w:numPr>
          <w:ilvl w:val="0"/>
          <w:numId w:val="33"/>
        </w:numPr>
        <w:spacing w:after="120"/>
        <w:ind w:left="720"/>
        <w:rPr>
          <w:rFonts w:ascii="Perpetua" w:hAnsi="Perpetua" w:cs="Arial"/>
        </w:rPr>
      </w:pPr>
      <w:r w:rsidRPr="00BA2031">
        <w:rPr>
          <w:rFonts w:ascii="Perpetua" w:hAnsi="Perpetua" w:cs="Arial"/>
        </w:rPr>
        <w:t>B</w:t>
      </w:r>
      <w:r w:rsidR="00D02D27" w:rsidRPr="00BA2031">
        <w:rPr>
          <w:rFonts w:ascii="Perpetua" w:hAnsi="Perpetua" w:cs="Arial"/>
        </w:rPr>
        <w:t>ibliography at the end</w:t>
      </w:r>
    </w:p>
    <w:p w14:paraId="61E5169F" w14:textId="77777777" w:rsidR="00C00D8C" w:rsidRPr="00BA2031" w:rsidRDefault="00C00D8C" w:rsidP="00C00D8C">
      <w:pPr>
        <w:pStyle w:val="ListParagraph"/>
        <w:spacing w:after="120"/>
        <w:ind w:left="990"/>
        <w:rPr>
          <w:rFonts w:ascii="Perpetua" w:hAnsi="Perpetua" w:cs="Arial"/>
        </w:rPr>
      </w:pPr>
    </w:p>
    <w:p w14:paraId="7A972CA4" w14:textId="3709311A" w:rsidR="000A18C5" w:rsidRPr="00BA2031" w:rsidRDefault="00D02D27" w:rsidP="00D02D27">
      <w:pPr>
        <w:spacing w:after="120"/>
        <w:rPr>
          <w:rFonts w:ascii="Perpetua" w:hAnsi="Perpetua" w:cs="Arial"/>
        </w:rPr>
      </w:pPr>
      <w:r w:rsidRPr="00BA2031">
        <w:rPr>
          <w:rFonts w:ascii="Perpetua" w:hAnsi="Perpetua" w:cs="Arial"/>
        </w:rPr>
        <w:t>Organization &amp; mechanics</w:t>
      </w:r>
    </w:p>
    <w:p w14:paraId="15980D98" w14:textId="4AF7314D" w:rsidR="00ED614D" w:rsidRPr="00BA2031" w:rsidRDefault="000C1467" w:rsidP="00F415DB">
      <w:pPr>
        <w:pStyle w:val="ListParagraph"/>
        <w:numPr>
          <w:ilvl w:val="0"/>
          <w:numId w:val="37"/>
        </w:numPr>
        <w:spacing w:after="120"/>
        <w:rPr>
          <w:rFonts w:ascii="Perpetua" w:hAnsi="Perpetua" w:cs="Arial"/>
        </w:rPr>
      </w:pPr>
      <w:r w:rsidRPr="00BA2031">
        <w:rPr>
          <w:rFonts w:ascii="Perpetua" w:hAnsi="Perpetua" w:cs="Arial"/>
        </w:rPr>
        <w:t>Include</w:t>
      </w:r>
      <w:r w:rsidR="00ED614D" w:rsidRPr="00BA2031">
        <w:rPr>
          <w:rFonts w:ascii="Perpetua" w:hAnsi="Perpetua" w:cs="Arial"/>
        </w:rPr>
        <w:t xml:space="preserve"> introduction, body, and conclusion</w:t>
      </w:r>
    </w:p>
    <w:p w14:paraId="266C6AF5" w14:textId="1D9D3772" w:rsidR="00ED614D" w:rsidRPr="00BA2031" w:rsidRDefault="00ED614D" w:rsidP="00F415DB">
      <w:pPr>
        <w:pStyle w:val="ListParagraph"/>
        <w:numPr>
          <w:ilvl w:val="0"/>
          <w:numId w:val="37"/>
        </w:numPr>
        <w:spacing w:after="120"/>
        <w:rPr>
          <w:rFonts w:ascii="Perpetua" w:hAnsi="Perpetua" w:cs="Arial"/>
        </w:rPr>
      </w:pPr>
      <w:r w:rsidRPr="00BA2031">
        <w:rPr>
          <w:rFonts w:ascii="Perpetua" w:hAnsi="Perpetua" w:cs="Arial"/>
        </w:rPr>
        <w:t>Logical organization and sequencing of ideas</w:t>
      </w:r>
    </w:p>
    <w:p w14:paraId="27230D40" w14:textId="06C008F9" w:rsidR="00922846" w:rsidRDefault="00922846" w:rsidP="00F415DB">
      <w:pPr>
        <w:pStyle w:val="ListParagraph"/>
        <w:numPr>
          <w:ilvl w:val="0"/>
          <w:numId w:val="37"/>
        </w:numPr>
        <w:spacing w:after="120"/>
        <w:rPr>
          <w:rFonts w:ascii="Perpetua" w:hAnsi="Perpetua" w:cs="Arial"/>
        </w:rPr>
      </w:pPr>
      <w:r>
        <w:rPr>
          <w:rFonts w:ascii="Perpetua" w:hAnsi="Perpetua" w:cs="Arial"/>
        </w:rPr>
        <w:t>Clarity of expression</w:t>
      </w:r>
    </w:p>
    <w:p w14:paraId="5CBE8A6D" w14:textId="1D616F7B" w:rsidR="000278D1" w:rsidRPr="000278D1" w:rsidRDefault="000278D1" w:rsidP="00F415DB">
      <w:pPr>
        <w:pStyle w:val="ListParagraph"/>
        <w:numPr>
          <w:ilvl w:val="0"/>
          <w:numId w:val="37"/>
        </w:numPr>
        <w:spacing w:after="120"/>
        <w:rPr>
          <w:rFonts w:ascii="Perpetua" w:hAnsi="Perpetua" w:cs="Arial"/>
        </w:rPr>
      </w:pPr>
      <w:r w:rsidRPr="00BA2031">
        <w:rPr>
          <w:rFonts w:ascii="Perpetua" w:hAnsi="Perpetua" w:cs="Arial"/>
        </w:rPr>
        <w:t>Adhere to conventions of sentence structure, grammar, word usage, punctuation, capitalization, and spelling</w:t>
      </w:r>
      <w:r w:rsidR="00F415DB">
        <w:rPr>
          <w:rFonts w:ascii="Perpetua" w:hAnsi="Perpetua" w:cs="Arial"/>
        </w:rPr>
        <w:t xml:space="preserve"> in English language</w:t>
      </w:r>
    </w:p>
    <w:p w14:paraId="12870C07" w14:textId="77777777" w:rsidR="00C00D8C" w:rsidRPr="00BA2031" w:rsidRDefault="00C00D8C" w:rsidP="00C00D8C">
      <w:pPr>
        <w:pStyle w:val="ListParagraph"/>
        <w:spacing w:after="120"/>
        <w:ind w:left="990"/>
        <w:rPr>
          <w:rFonts w:ascii="Perpetua" w:hAnsi="Perpetua" w:cs="Arial"/>
        </w:rPr>
      </w:pPr>
    </w:p>
    <w:p w14:paraId="71B3BACF" w14:textId="1812C43E" w:rsidR="00983BEA" w:rsidRPr="00BA2031" w:rsidRDefault="00D02D27" w:rsidP="00983BEA">
      <w:pPr>
        <w:spacing w:after="120"/>
        <w:rPr>
          <w:rFonts w:ascii="Perpetua" w:hAnsi="Perpetua" w:cs="Arial"/>
        </w:rPr>
      </w:pPr>
      <w:r w:rsidRPr="00BA2031">
        <w:rPr>
          <w:rFonts w:ascii="Perpetua" w:hAnsi="Perpetua" w:cs="Arial"/>
        </w:rPr>
        <w:t>Reflection &amp; analysis</w:t>
      </w:r>
    </w:p>
    <w:p w14:paraId="582A8E7E" w14:textId="77777777" w:rsidR="00CB26AB" w:rsidRDefault="00CB26AB" w:rsidP="00CB26AB">
      <w:pPr>
        <w:pStyle w:val="ListParagraph"/>
        <w:numPr>
          <w:ilvl w:val="0"/>
          <w:numId w:val="38"/>
        </w:numPr>
        <w:tabs>
          <w:tab w:val="left" w:pos="900"/>
        </w:tabs>
        <w:spacing w:after="120"/>
        <w:ind w:left="720"/>
        <w:rPr>
          <w:rFonts w:ascii="Perpetua" w:hAnsi="Perpetua" w:cs="Arial"/>
        </w:rPr>
      </w:pPr>
      <w:r>
        <w:rPr>
          <w:rFonts w:ascii="Perpetua" w:hAnsi="Perpetua" w:cs="Arial"/>
        </w:rPr>
        <w:t xml:space="preserve">Describe </w:t>
      </w:r>
      <w:r w:rsidR="00FB4E62">
        <w:rPr>
          <w:rFonts w:ascii="Perpetua" w:hAnsi="Perpetua" w:cs="Arial"/>
        </w:rPr>
        <w:t xml:space="preserve">at </w:t>
      </w:r>
      <w:r w:rsidR="009C1EE2" w:rsidRPr="00BA2031">
        <w:rPr>
          <w:rFonts w:ascii="Perpetua" w:hAnsi="Perpetua" w:cs="Arial"/>
        </w:rPr>
        <w:t>least 2 initial assumptions or conclusions</w:t>
      </w:r>
      <w:r w:rsidR="00444549" w:rsidRPr="00BA2031">
        <w:rPr>
          <w:rFonts w:ascii="Perpetua" w:hAnsi="Perpetua" w:cs="Arial"/>
        </w:rPr>
        <w:t xml:space="preserve"> </w:t>
      </w:r>
      <w:r w:rsidR="000A18C5" w:rsidRPr="00BA2031">
        <w:rPr>
          <w:rFonts w:ascii="Perpetua" w:hAnsi="Perpetua" w:cs="Arial"/>
        </w:rPr>
        <w:t>that relate</w:t>
      </w:r>
      <w:r w:rsidR="00444549" w:rsidRPr="00BA2031">
        <w:rPr>
          <w:rFonts w:ascii="Perpetua" w:hAnsi="Perpetua" w:cs="Arial"/>
        </w:rPr>
        <w:t xml:space="preserve"> to your </w:t>
      </w:r>
      <w:r w:rsidR="000A18C5" w:rsidRPr="00BA2031">
        <w:rPr>
          <w:rFonts w:ascii="Perpetua" w:hAnsi="Perpetua" w:cs="Arial"/>
        </w:rPr>
        <w:t xml:space="preserve">revised </w:t>
      </w:r>
      <w:r w:rsidR="009349BB" w:rsidRPr="00BA2031">
        <w:rPr>
          <w:rFonts w:ascii="Perpetua" w:hAnsi="Perpetua" w:cs="Arial"/>
        </w:rPr>
        <w:t>analysis</w:t>
      </w:r>
    </w:p>
    <w:p w14:paraId="14568C31" w14:textId="033A0235" w:rsidR="00CB26AB" w:rsidRPr="00CB26AB" w:rsidRDefault="00CB26AB" w:rsidP="00CB26AB">
      <w:pPr>
        <w:pStyle w:val="ListParagraph"/>
        <w:numPr>
          <w:ilvl w:val="0"/>
          <w:numId w:val="38"/>
        </w:numPr>
        <w:tabs>
          <w:tab w:val="left" w:pos="900"/>
        </w:tabs>
        <w:spacing w:after="120"/>
        <w:ind w:left="720"/>
        <w:rPr>
          <w:rFonts w:ascii="Perpetua" w:hAnsi="Perpetua" w:cs="Arial"/>
        </w:rPr>
      </w:pPr>
      <w:r w:rsidRPr="00CB26AB">
        <w:rPr>
          <w:rFonts w:ascii="Perpetua" w:hAnsi="Perpetua" w:cs="Arial"/>
          <w:bCs/>
        </w:rPr>
        <w:t xml:space="preserve">Explain </w:t>
      </w:r>
      <w:r w:rsidR="00965990">
        <w:rPr>
          <w:rFonts w:ascii="Perpetua" w:hAnsi="Perpetua" w:cs="Arial"/>
          <w:bCs/>
        </w:rPr>
        <w:t>how your initial assumptions or conclusions</w:t>
      </w:r>
      <w:r w:rsidRPr="00CB26AB">
        <w:rPr>
          <w:rFonts w:ascii="Perpetua" w:hAnsi="Perpetua" w:cs="Arial"/>
          <w:bCs/>
        </w:rPr>
        <w:t xml:space="preserve"> helped or hindered your </w:t>
      </w:r>
      <w:r w:rsidR="00965990">
        <w:rPr>
          <w:rFonts w:ascii="Perpetua" w:hAnsi="Perpetua" w:cs="Arial"/>
          <w:bCs/>
        </w:rPr>
        <w:t>original analysis</w:t>
      </w:r>
    </w:p>
    <w:p w14:paraId="2119804E" w14:textId="77777777" w:rsidR="007158BA" w:rsidRPr="00BA2031" w:rsidRDefault="00983BEA" w:rsidP="00F415DB">
      <w:pPr>
        <w:pStyle w:val="ListParagraph"/>
        <w:numPr>
          <w:ilvl w:val="0"/>
          <w:numId w:val="38"/>
        </w:numPr>
        <w:tabs>
          <w:tab w:val="left" w:pos="900"/>
        </w:tabs>
        <w:spacing w:after="120"/>
        <w:ind w:left="720"/>
        <w:rPr>
          <w:rFonts w:ascii="Perpetua" w:hAnsi="Perpetua" w:cs="Arial"/>
        </w:rPr>
      </w:pPr>
      <w:r w:rsidRPr="00BA2031">
        <w:rPr>
          <w:rFonts w:ascii="Perpetua" w:hAnsi="Perpetua" w:cs="Arial"/>
        </w:rPr>
        <w:t>Address at least 5 of 7 text analysis questions</w:t>
      </w:r>
    </w:p>
    <w:p w14:paraId="30A48A54" w14:textId="335B974D" w:rsidR="00806371" w:rsidRDefault="00806371" w:rsidP="00F415DB">
      <w:pPr>
        <w:pStyle w:val="ListParagraph"/>
        <w:numPr>
          <w:ilvl w:val="0"/>
          <w:numId w:val="38"/>
        </w:numPr>
        <w:tabs>
          <w:tab w:val="left" w:pos="900"/>
        </w:tabs>
        <w:spacing w:after="120"/>
        <w:ind w:left="720"/>
        <w:rPr>
          <w:rFonts w:ascii="Perpetua" w:hAnsi="Perpetua" w:cs="Arial"/>
        </w:rPr>
      </w:pPr>
      <w:r>
        <w:rPr>
          <w:rFonts w:ascii="Perpetua" w:hAnsi="Perpetua" w:cs="Arial"/>
        </w:rPr>
        <w:t>Accuracy and depth of primary source analysis</w:t>
      </w:r>
    </w:p>
    <w:p w14:paraId="49AB6798" w14:textId="6D27D8CB" w:rsidR="00983BEA" w:rsidRPr="00BA2031" w:rsidRDefault="00FB1C50" w:rsidP="00F415DB">
      <w:pPr>
        <w:pStyle w:val="ListParagraph"/>
        <w:numPr>
          <w:ilvl w:val="0"/>
          <w:numId w:val="38"/>
        </w:numPr>
        <w:tabs>
          <w:tab w:val="left" w:pos="900"/>
        </w:tabs>
        <w:spacing w:after="120"/>
        <w:ind w:left="720"/>
        <w:rPr>
          <w:rFonts w:ascii="Perpetua" w:hAnsi="Perpetua" w:cs="Arial"/>
        </w:rPr>
      </w:pPr>
      <w:r>
        <w:rPr>
          <w:rFonts w:ascii="Perpetua" w:hAnsi="Perpetua" w:cs="Arial"/>
        </w:rPr>
        <w:t>E</w:t>
      </w:r>
      <w:r w:rsidR="00983BEA" w:rsidRPr="00BA2031">
        <w:rPr>
          <w:rFonts w:ascii="Perpetua" w:hAnsi="Perpetua" w:cs="Arial"/>
        </w:rPr>
        <w:t xml:space="preserve">vidence or rationale to support </w:t>
      </w:r>
      <w:r w:rsidR="009A70BE" w:rsidRPr="00BA2031">
        <w:rPr>
          <w:rFonts w:ascii="Perpetua" w:hAnsi="Perpetua" w:cs="Arial"/>
        </w:rPr>
        <w:t>each point</w:t>
      </w:r>
      <w:r w:rsidR="00C00D8C" w:rsidRPr="00BA2031">
        <w:rPr>
          <w:rFonts w:ascii="Perpetua" w:hAnsi="Perpetua" w:cs="Arial"/>
        </w:rPr>
        <w:t xml:space="preserve"> made</w:t>
      </w:r>
    </w:p>
    <w:p w14:paraId="0D891AE9" w14:textId="14674AF9" w:rsidR="00CD34C4" w:rsidRDefault="00486098" w:rsidP="00F415DB">
      <w:pPr>
        <w:pStyle w:val="ListParagraph"/>
        <w:numPr>
          <w:ilvl w:val="0"/>
          <w:numId w:val="37"/>
        </w:numPr>
        <w:tabs>
          <w:tab w:val="left" w:pos="900"/>
        </w:tabs>
        <w:spacing w:after="120"/>
        <w:rPr>
          <w:rFonts w:ascii="Perpetua" w:hAnsi="Perpetua" w:cs="Arial"/>
        </w:rPr>
      </w:pPr>
      <w:r>
        <w:rPr>
          <w:rFonts w:ascii="Perpetua" w:hAnsi="Perpetua" w:cs="Arial"/>
        </w:rPr>
        <w:t>Use at</w:t>
      </w:r>
      <w:r w:rsidR="00CD34C4">
        <w:rPr>
          <w:rFonts w:ascii="Perpetua" w:hAnsi="Perpetua" w:cs="Arial"/>
        </w:rPr>
        <w:t xml:space="preserve"> least 2 secondary/</w:t>
      </w:r>
      <w:r w:rsidR="00CD34C4" w:rsidRPr="00BA2031">
        <w:rPr>
          <w:rFonts w:ascii="Perpetua" w:hAnsi="Perpetua" w:cs="Arial"/>
        </w:rPr>
        <w:t xml:space="preserve">tertiary scholarly </w:t>
      </w:r>
      <w:r w:rsidR="00CD34C4">
        <w:rPr>
          <w:rFonts w:ascii="Perpetua" w:hAnsi="Perpetua" w:cs="Arial"/>
        </w:rPr>
        <w:t xml:space="preserve">sources to </w:t>
      </w:r>
      <w:r>
        <w:rPr>
          <w:rFonts w:ascii="Perpetua" w:hAnsi="Perpetua" w:cs="Arial"/>
        </w:rPr>
        <w:t>advance your analysis</w:t>
      </w:r>
    </w:p>
    <w:p w14:paraId="515263DF" w14:textId="487D34F6" w:rsidR="00983BEA" w:rsidRPr="00BA2031" w:rsidRDefault="00983BEA" w:rsidP="00F415DB">
      <w:pPr>
        <w:pStyle w:val="ListParagraph"/>
        <w:numPr>
          <w:ilvl w:val="0"/>
          <w:numId w:val="37"/>
        </w:numPr>
        <w:tabs>
          <w:tab w:val="left" w:pos="900"/>
        </w:tabs>
        <w:spacing w:after="120"/>
        <w:rPr>
          <w:rFonts w:ascii="Perpetua" w:hAnsi="Perpetua" w:cs="Arial"/>
        </w:rPr>
      </w:pPr>
      <w:r w:rsidRPr="00BA2031">
        <w:rPr>
          <w:rFonts w:ascii="Perpetua" w:hAnsi="Perpetua" w:cs="Arial"/>
        </w:rPr>
        <w:t>Cite primary source t</w:t>
      </w:r>
      <w:r w:rsidR="00CD34C4">
        <w:rPr>
          <w:rFonts w:ascii="Perpetua" w:hAnsi="Perpetua" w:cs="Arial"/>
        </w:rPr>
        <w:t>ext and at least 2 secondary/</w:t>
      </w:r>
      <w:r w:rsidRPr="00BA2031">
        <w:rPr>
          <w:rFonts w:ascii="Perpetua" w:hAnsi="Perpetua" w:cs="Arial"/>
        </w:rPr>
        <w:t xml:space="preserve">tertiary scholarly </w:t>
      </w:r>
      <w:r w:rsidR="00CD34C4">
        <w:rPr>
          <w:rFonts w:ascii="Perpetua" w:hAnsi="Perpetua" w:cs="Arial"/>
        </w:rPr>
        <w:t>sources.</w:t>
      </w:r>
    </w:p>
    <w:p w14:paraId="176C5F2F" w14:textId="77777777" w:rsidR="00596AF1" w:rsidRPr="00BA2031" w:rsidRDefault="00596AF1" w:rsidP="00246647">
      <w:pPr>
        <w:spacing w:after="120"/>
        <w:rPr>
          <w:rFonts w:ascii="Perpetua" w:hAnsi="Perpetua" w:cs="Arial"/>
          <w:b/>
        </w:rPr>
      </w:pPr>
    </w:p>
    <w:p w14:paraId="3F849A3A" w14:textId="5D1D800E" w:rsidR="00261B50" w:rsidRDefault="00261B50" w:rsidP="003968D5">
      <w:pPr>
        <w:spacing w:after="120"/>
        <w:rPr>
          <w:rFonts w:ascii="Perpetua" w:hAnsi="Perpetua" w:cs="Arial"/>
          <w:b/>
          <w:sz w:val="32"/>
          <w:szCs w:val="32"/>
        </w:rPr>
      </w:pPr>
      <w:r w:rsidRPr="00261B50">
        <w:rPr>
          <w:rFonts w:ascii="Perpetua" w:hAnsi="Perpetua" w:cs="Arial"/>
          <w:b/>
          <w:sz w:val="32"/>
          <w:szCs w:val="32"/>
        </w:rPr>
        <w:t>Additional Questions for Discussion</w:t>
      </w:r>
    </w:p>
    <w:p w14:paraId="4FC682E2" w14:textId="0DE6E1A4" w:rsidR="00261B50" w:rsidRDefault="00261B50" w:rsidP="003968D5">
      <w:pPr>
        <w:spacing w:after="120"/>
        <w:rPr>
          <w:rFonts w:ascii="Perpetua" w:hAnsi="Perpetua" w:cs="Arial"/>
        </w:rPr>
      </w:pPr>
      <w:r>
        <w:rPr>
          <w:rFonts w:ascii="Perpetua" w:hAnsi="Perpetua" w:cs="Arial"/>
        </w:rPr>
        <w:t>The following are additi</w:t>
      </w:r>
      <w:r w:rsidR="0022646E">
        <w:rPr>
          <w:rFonts w:ascii="Perpetua" w:hAnsi="Perpetua" w:cs="Arial"/>
        </w:rPr>
        <w:t>onal questions connected to the</w:t>
      </w:r>
      <w:r>
        <w:rPr>
          <w:rFonts w:ascii="Perpetua" w:hAnsi="Perpetua" w:cs="Arial"/>
        </w:rPr>
        <w:t xml:space="preserve"> assignment’s learning outcomes </w:t>
      </w:r>
      <w:r w:rsidR="00F415DB">
        <w:rPr>
          <w:rFonts w:ascii="Perpetua" w:hAnsi="Perpetua" w:cs="Arial"/>
        </w:rPr>
        <w:t>for further discussion or written reflection.</w:t>
      </w:r>
    </w:p>
    <w:p w14:paraId="2FBF09D6" w14:textId="4CA85DC9" w:rsidR="00F415DB" w:rsidRDefault="00A16F7A" w:rsidP="00F415DB">
      <w:pPr>
        <w:pStyle w:val="ListParagraph"/>
        <w:numPr>
          <w:ilvl w:val="0"/>
          <w:numId w:val="37"/>
        </w:numPr>
        <w:tabs>
          <w:tab w:val="left" w:pos="720"/>
        </w:tabs>
        <w:spacing w:after="120"/>
        <w:rPr>
          <w:rFonts w:ascii="Perpetua" w:hAnsi="Perpetua" w:cs="Arial"/>
        </w:rPr>
      </w:pPr>
      <w:r>
        <w:rPr>
          <w:rFonts w:ascii="Perpetua" w:hAnsi="Perpetua" w:cs="Arial"/>
        </w:rPr>
        <w:t xml:space="preserve">Initially, you were asked to analyze a </w:t>
      </w:r>
      <w:r w:rsidR="0022646E">
        <w:rPr>
          <w:rFonts w:ascii="Perpetua" w:hAnsi="Perpetua" w:cs="Arial"/>
        </w:rPr>
        <w:t xml:space="preserve">primary source </w:t>
      </w:r>
      <w:r>
        <w:rPr>
          <w:rFonts w:ascii="Perpetua" w:hAnsi="Perpetua" w:cs="Arial"/>
        </w:rPr>
        <w:t>without much context. How confident were you in the assumptions you made and th</w:t>
      </w:r>
      <w:r w:rsidR="00DE6B07">
        <w:rPr>
          <w:rFonts w:ascii="Perpetua" w:hAnsi="Perpetua" w:cs="Arial"/>
        </w:rPr>
        <w:t>e conclusion you drew at first? Do you think your initial assumptions and conclusions were justified based on the information available?</w:t>
      </w:r>
      <w:r w:rsidR="00997C60">
        <w:rPr>
          <w:rFonts w:ascii="Perpetua" w:hAnsi="Perpetua" w:cs="Arial"/>
        </w:rPr>
        <w:t xml:space="preserve"> </w:t>
      </w:r>
      <w:r>
        <w:rPr>
          <w:rFonts w:ascii="Perpetua" w:hAnsi="Perpetua" w:cs="Arial"/>
        </w:rPr>
        <w:t xml:space="preserve"> </w:t>
      </w:r>
    </w:p>
    <w:p w14:paraId="40FFAC71" w14:textId="444402D5" w:rsidR="005F5817" w:rsidRDefault="00CE3B2C" w:rsidP="00F415DB">
      <w:pPr>
        <w:pStyle w:val="ListParagraph"/>
        <w:numPr>
          <w:ilvl w:val="0"/>
          <w:numId w:val="37"/>
        </w:numPr>
        <w:tabs>
          <w:tab w:val="left" w:pos="720"/>
        </w:tabs>
        <w:spacing w:after="120"/>
        <w:rPr>
          <w:rFonts w:ascii="Perpetua" w:hAnsi="Perpetua" w:cs="Arial"/>
        </w:rPr>
      </w:pPr>
      <w:r>
        <w:rPr>
          <w:rFonts w:ascii="Perpetua" w:hAnsi="Perpetua" w:cs="Arial"/>
        </w:rPr>
        <w:t>Did your prior knowledge, prior experiences, background, and/or social/cultural/political/economic standpoint color how you interpreted the text initially?</w:t>
      </w:r>
      <w:r w:rsidR="001D2781">
        <w:rPr>
          <w:rFonts w:ascii="Perpetua" w:hAnsi="Perpetua" w:cs="Arial"/>
        </w:rPr>
        <w:t xml:space="preserve"> Was</w:t>
      </w:r>
      <w:r w:rsidR="00111A23">
        <w:rPr>
          <w:rFonts w:ascii="Perpetua" w:hAnsi="Perpetua" w:cs="Arial"/>
        </w:rPr>
        <w:t xml:space="preserve"> this</w:t>
      </w:r>
      <w:r w:rsidR="001D2781">
        <w:rPr>
          <w:rFonts w:ascii="Perpetua" w:hAnsi="Perpetua" w:cs="Arial"/>
        </w:rPr>
        <w:t xml:space="preserve"> helpful or harmful for your critical analysis?</w:t>
      </w:r>
      <w:r w:rsidR="00435741">
        <w:rPr>
          <w:rFonts w:ascii="Perpetua" w:hAnsi="Perpetua" w:cs="Arial"/>
        </w:rPr>
        <w:t xml:space="preserve"> How so?</w:t>
      </w:r>
    </w:p>
    <w:p w14:paraId="0D98043A" w14:textId="2BAAA446" w:rsidR="00261B50" w:rsidRPr="00151B69" w:rsidRDefault="002742F4" w:rsidP="003968D5">
      <w:pPr>
        <w:pStyle w:val="ListParagraph"/>
        <w:numPr>
          <w:ilvl w:val="0"/>
          <w:numId w:val="37"/>
        </w:numPr>
        <w:tabs>
          <w:tab w:val="left" w:pos="720"/>
        </w:tabs>
        <w:spacing w:after="120"/>
        <w:rPr>
          <w:rFonts w:ascii="Perpetua" w:hAnsi="Perpetua" w:cs="Arial"/>
          <w:b/>
          <w:sz w:val="32"/>
          <w:szCs w:val="32"/>
        </w:rPr>
      </w:pPr>
      <w:r w:rsidRPr="001951E5">
        <w:rPr>
          <w:rFonts w:ascii="Perpetua" w:hAnsi="Perpetua" w:cs="Arial"/>
        </w:rPr>
        <w:t>Would you approach primary sources you don’t have a lot of context for differently after finishing this assignment? Why or not why?</w:t>
      </w:r>
      <w:r w:rsidR="001951E5">
        <w:rPr>
          <w:rFonts w:ascii="Perpetua" w:hAnsi="Perpetua" w:cs="Arial"/>
        </w:rPr>
        <w:t xml:space="preserve"> If so, how?</w:t>
      </w:r>
    </w:p>
    <w:p w14:paraId="7B9F6907" w14:textId="2F75B969" w:rsidR="00D76CD0" w:rsidRPr="00D76CD0" w:rsidRDefault="004627DC" w:rsidP="003968D5">
      <w:pPr>
        <w:pStyle w:val="ListParagraph"/>
        <w:numPr>
          <w:ilvl w:val="0"/>
          <w:numId w:val="37"/>
        </w:numPr>
        <w:tabs>
          <w:tab w:val="left" w:pos="720"/>
        </w:tabs>
        <w:spacing w:after="120"/>
        <w:rPr>
          <w:rFonts w:ascii="Perpetua" w:hAnsi="Perpetua" w:cs="Arial"/>
          <w:b/>
          <w:sz w:val="32"/>
          <w:szCs w:val="32"/>
        </w:rPr>
      </w:pPr>
      <w:r>
        <w:rPr>
          <w:rFonts w:ascii="Perpetua" w:hAnsi="Perpetua" w:cs="Arial"/>
        </w:rPr>
        <w:t>Did power structures or</w:t>
      </w:r>
      <w:r w:rsidR="00D76CD0">
        <w:rPr>
          <w:rFonts w:ascii="Perpetua" w:hAnsi="Perpetua" w:cs="Arial"/>
        </w:rPr>
        <w:t xml:space="preserve"> dynamics between </w:t>
      </w:r>
      <w:r w:rsidR="008B72EF">
        <w:rPr>
          <w:rFonts w:ascii="Perpetua" w:hAnsi="Perpetua" w:cs="Arial"/>
        </w:rPr>
        <w:t xml:space="preserve">religious traditions </w:t>
      </w:r>
      <w:r w:rsidR="00D76CD0">
        <w:rPr>
          <w:rFonts w:ascii="Perpetua" w:hAnsi="Perpetua" w:cs="Arial"/>
        </w:rPr>
        <w:t xml:space="preserve">or within </w:t>
      </w:r>
      <w:r w:rsidR="008B72EF">
        <w:rPr>
          <w:rFonts w:ascii="Perpetua" w:hAnsi="Perpetua" w:cs="Arial"/>
        </w:rPr>
        <w:t>them</w:t>
      </w:r>
      <w:r w:rsidR="00D76CD0">
        <w:rPr>
          <w:rFonts w:ascii="Perpetua" w:hAnsi="Perpetua" w:cs="Arial"/>
        </w:rPr>
        <w:t xml:space="preserve"> play a role in the passage you analyzed?</w:t>
      </w:r>
      <w:r w:rsidR="009773F1">
        <w:rPr>
          <w:rFonts w:ascii="Perpetua" w:hAnsi="Perpetua" w:cs="Arial"/>
        </w:rPr>
        <w:t xml:space="preserve"> If so, how?</w:t>
      </w:r>
    </w:p>
    <w:p w14:paraId="53986AB6" w14:textId="77777777" w:rsidR="0001066B" w:rsidRPr="0001066B" w:rsidRDefault="004A7725" w:rsidP="003968D5">
      <w:pPr>
        <w:pStyle w:val="ListParagraph"/>
        <w:numPr>
          <w:ilvl w:val="0"/>
          <w:numId w:val="37"/>
        </w:numPr>
        <w:tabs>
          <w:tab w:val="left" w:pos="720"/>
        </w:tabs>
        <w:spacing w:after="120"/>
        <w:rPr>
          <w:rFonts w:ascii="Perpetua" w:hAnsi="Perpetua" w:cs="Arial"/>
          <w:b/>
          <w:sz w:val="32"/>
          <w:szCs w:val="32"/>
        </w:rPr>
      </w:pPr>
      <w:r>
        <w:rPr>
          <w:rFonts w:ascii="Perpetua" w:hAnsi="Perpetua" w:cs="Arial"/>
        </w:rPr>
        <w:t>Did</w:t>
      </w:r>
      <w:r w:rsidR="00151B69">
        <w:rPr>
          <w:rFonts w:ascii="Perpetua" w:hAnsi="Perpetua" w:cs="Arial"/>
        </w:rPr>
        <w:t xml:space="preserve"> cultural, social, economic, and/or political </w:t>
      </w:r>
      <w:r>
        <w:rPr>
          <w:rFonts w:ascii="Perpetua" w:hAnsi="Perpetua" w:cs="Arial"/>
        </w:rPr>
        <w:t xml:space="preserve">systems or dynamics </w:t>
      </w:r>
      <w:r w:rsidR="00151B69">
        <w:rPr>
          <w:rFonts w:ascii="Perpetua" w:hAnsi="Perpetua" w:cs="Arial"/>
        </w:rPr>
        <w:t>play</w:t>
      </w:r>
      <w:r>
        <w:rPr>
          <w:rFonts w:ascii="Perpetua" w:hAnsi="Perpetua" w:cs="Arial"/>
        </w:rPr>
        <w:t xml:space="preserve"> a role</w:t>
      </w:r>
      <w:r w:rsidR="00151B69">
        <w:rPr>
          <w:rFonts w:ascii="Perpetua" w:hAnsi="Perpetua" w:cs="Arial"/>
        </w:rPr>
        <w:t xml:space="preserve"> in the passage you analyzed</w:t>
      </w:r>
      <w:r w:rsidR="00D76CD0">
        <w:rPr>
          <w:rFonts w:ascii="Perpetua" w:hAnsi="Perpetua" w:cs="Arial"/>
        </w:rPr>
        <w:t xml:space="preserve">? </w:t>
      </w:r>
      <w:r w:rsidR="00815B9B">
        <w:rPr>
          <w:rFonts w:ascii="Perpetua" w:hAnsi="Perpetua" w:cs="Arial"/>
        </w:rPr>
        <w:t>If so, w</w:t>
      </w:r>
      <w:r w:rsidR="006022F6">
        <w:rPr>
          <w:rFonts w:ascii="Perpetua" w:hAnsi="Perpetua" w:cs="Arial"/>
        </w:rPr>
        <w:t>hich ones</w:t>
      </w:r>
      <w:r w:rsidR="00376F7B">
        <w:rPr>
          <w:rFonts w:ascii="Perpetua" w:hAnsi="Perpetua" w:cs="Arial"/>
        </w:rPr>
        <w:t>? H</w:t>
      </w:r>
      <w:r w:rsidR="00815B9B">
        <w:rPr>
          <w:rFonts w:ascii="Perpetua" w:hAnsi="Perpetua" w:cs="Arial"/>
        </w:rPr>
        <w:t>ow</w:t>
      </w:r>
      <w:r w:rsidR="006022F6">
        <w:rPr>
          <w:rFonts w:ascii="Perpetua" w:hAnsi="Perpetua" w:cs="Arial"/>
        </w:rPr>
        <w:t>?</w:t>
      </w:r>
    </w:p>
    <w:p w14:paraId="3EA98607" w14:textId="36ED7EB5" w:rsidR="00151B69" w:rsidRPr="00F26037" w:rsidRDefault="00B70DDC" w:rsidP="003968D5">
      <w:pPr>
        <w:pStyle w:val="ListParagraph"/>
        <w:numPr>
          <w:ilvl w:val="0"/>
          <w:numId w:val="37"/>
        </w:numPr>
        <w:tabs>
          <w:tab w:val="left" w:pos="720"/>
        </w:tabs>
        <w:spacing w:after="120"/>
        <w:rPr>
          <w:rFonts w:ascii="Perpetua" w:hAnsi="Perpetua" w:cs="Arial"/>
          <w:b/>
          <w:sz w:val="32"/>
          <w:szCs w:val="32"/>
        </w:rPr>
      </w:pPr>
      <w:r>
        <w:rPr>
          <w:rFonts w:ascii="Perpetua" w:hAnsi="Perpetua" w:cs="Arial"/>
        </w:rPr>
        <w:t>Did the text reference or allude to</w:t>
      </w:r>
      <w:r w:rsidR="008A6F8F">
        <w:rPr>
          <w:rFonts w:ascii="Perpetua" w:hAnsi="Perpetua" w:cs="Arial"/>
        </w:rPr>
        <w:t xml:space="preserve"> specific</w:t>
      </w:r>
      <w:r>
        <w:rPr>
          <w:rFonts w:ascii="Perpetua" w:hAnsi="Perpetua" w:cs="Arial"/>
        </w:rPr>
        <w:t xml:space="preserve"> </w:t>
      </w:r>
      <w:r w:rsidR="00D76CD0">
        <w:rPr>
          <w:rFonts w:ascii="Perpetua" w:hAnsi="Perpetua" w:cs="Arial"/>
        </w:rPr>
        <w:t xml:space="preserve">religious </w:t>
      </w:r>
      <w:r w:rsidR="007A0B35">
        <w:rPr>
          <w:rFonts w:ascii="Perpetua" w:hAnsi="Perpetua" w:cs="Arial"/>
        </w:rPr>
        <w:t>language</w:t>
      </w:r>
      <w:r>
        <w:rPr>
          <w:rFonts w:ascii="Perpetua" w:hAnsi="Perpetua" w:cs="Arial"/>
        </w:rPr>
        <w:t>,</w:t>
      </w:r>
      <w:r w:rsidR="007A0B35">
        <w:rPr>
          <w:rFonts w:ascii="Perpetua" w:hAnsi="Perpetua" w:cs="Arial"/>
        </w:rPr>
        <w:t xml:space="preserve"> </w:t>
      </w:r>
      <w:r w:rsidR="00FD2191">
        <w:rPr>
          <w:rFonts w:ascii="Perpetua" w:hAnsi="Perpetua" w:cs="Arial"/>
        </w:rPr>
        <w:t xml:space="preserve">practices, </w:t>
      </w:r>
      <w:r w:rsidR="0001066B">
        <w:rPr>
          <w:rFonts w:ascii="Perpetua" w:hAnsi="Perpetua" w:cs="Arial"/>
          <w:bCs/>
        </w:rPr>
        <w:t>objects, stories</w:t>
      </w:r>
      <w:r w:rsidR="00D76CD0" w:rsidRPr="00BA2031">
        <w:rPr>
          <w:rFonts w:ascii="Perpetua" w:hAnsi="Perpetua" w:cs="Arial"/>
          <w:bCs/>
        </w:rPr>
        <w:t>,</w:t>
      </w:r>
      <w:r w:rsidR="00FD2191">
        <w:rPr>
          <w:rFonts w:ascii="Perpetua" w:hAnsi="Perpetua" w:cs="Arial"/>
          <w:bCs/>
        </w:rPr>
        <w:t xml:space="preserve"> figures/characters, or beliefs?</w:t>
      </w:r>
      <w:r>
        <w:rPr>
          <w:rFonts w:ascii="Perpetua" w:hAnsi="Perpetua" w:cs="Arial"/>
          <w:bCs/>
        </w:rPr>
        <w:t xml:space="preserve"> </w:t>
      </w:r>
      <w:r w:rsidR="003A02DE">
        <w:rPr>
          <w:rFonts w:ascii="Perpetua" w:hAnsi="Perpetua" w:cs="Arial"/>
          <w:bCs/>
        </w:rPr>
        <w:t>How do these references interact with the religious, cultural, social, economic, and/or political power structures or dynamics you identified?</w:t>
      </w:r>
    </w:p>
    <w:p w14:paraId="2F456FA5" w14:textId="4507480B" w:rsidR="003968D5" w:rsidRDefault="003968D5" w:rsidP="003968D5">
      <w:pPr>
        <w:spacing w:after="120"/>
        <w:rPr>
          <w:rFonts w:ascii="Perpetua" w:hAnsi="Perpetua" w:cs="Arial"/>
          <w:b/>
          <w:sz w:val="32"/>
          <w:szCs w:val="32"/>
        </w:rPr>
      </w:pPr>
      <w:r w:rsidRPr="000B1794">
        <w:rPr>
          <w:rFonts w:ascii="Perpetua" w:hAnsi="Perpetua" w:cs="Arial"/>
          <w:b/>
          <w:sz w:val="32"/>
          <w:szCs w:val="32"/>
        </w:rPr>
        <w:lastRenderedPageBreak/>
        <w:t>Primary Source Passage Examples</w:t>
      </w:r>
    </w:p>
    <w:p w14:paraId="15D8D58D" w14:textId="5567408B" w:rsidR="003968D5" w:rsidRPr="000B1794" w:rsidRDefault="000B1794" w:rsidP="003968D5">
      <w:pPr>
        <w:rPr>
          <w:rFonts w:ascii="Perpetua" w:hAnsi="Perpetua" w:cs="Arial"/>
          <w:b/>
          <w:sz w:val="28"/>
          <w:szCs w:val="28"/>
        </w:rPr>
      </w:pPr>
      <w:r w:rsidRPr="000B1794">
        <w:rPr>
          <w:rFonts w:ascii="Perpetua" w:hAnsi="Perpetua" w:cs="Arial"/>
          <w:b/>
          <w:sz w:val="28"/>
          <w:szCs w:val="28"/>
        </w:rPr>
        <w:t>Passage 1</w:t>
      </w:r>
    </w:p>
    <w:p w14:paraId="3A853613" w14:textId="77777777" w:rsidR="003968D5" w:rsidRPr="00BA2031" w:rsidRDefault="003968D5" w:rsidP="000B1794">
      <w:pPr>
        <w:spacing w:line="360" w:lineRule="auto"/>
        <w:rPr>
          <w:rFonts w:ascii="Perpetua" w:hAnsi="Perpetua" w:cs="Arial"/>
        </w:rPr>
      </w:pPr>
      <w:r w:rsidRPr="00BA2031">
        <w:rPr>
          <w:rFonts w:ascii="Perpetua" w:hAnsi="Perpetua" w:cs="Arial"/>
        </w:rPr>
        <w:t xml:space="preserve">“Our religion is knowledge, work, and good intent.  </w:t>
      </w:r>
    </w:p>
    <w:p w14:paraId="2378450E" w14:textId="77777777" w:rsidR="003968D5" w:rsidRPr="00BA2031" w:rsidRDefault="003968D5" w:rsidP="000B1794">
      <w:pPr>
        <w:spacing w:line="360" w:lineRule="auto"/>
        <w:rPr>
          <w:rFonts w:ascii="Perpetua" w:hAnsi="Perpetua" w:cs="Arial"/>
        </w:rPr>
      </w:pPr>
      <w:r w:rsidRPr="00BA2031">
        <w:rPr>
          <w:rFonts w:ascii="Perpetua" w:hAnsi="Perpetua" w:cs="Arial"/>
        </w:rPr>
        <w:t xml:space="preserve">So let us learn good knowledge and let us have wisdom: </w:t>
      </w:r>
    </w:p>
    <w:p w14:paraId="57FDEEDE" w14:textId="77777777" w:rsidR="003968D5" w:rsidRPr="00BA2031" w:rsidRDefault="003968D5" w:rsidP="000B1794">
      <w:pPr>
        <w:spacing w:line="360" w:lineRule="auto"/>
        <w:rPr>
          <w:rFonts w:ascii="Perpetua" w:hAnsi="Perpetua" w:cs="Arial"/>
        </w:rPr>
      </w:pPr>
      <w:r w:rsidRPr="00BA2031">
        <w:rPr>
          <w:rFonts w:ascii="Perpetua" w:hAnsi="Perpetua" w:cs="Arial"/>
        </w:rPr>
        <w:t xml:space="preserve">Let’s mend our ways, and </w:t>
      </w:r>
    </w:p>
    <w:p w14:paraId="43C1B11C" w14:textId="77777777" w:rsidR="003968D5" w:rsidRPr="00BA2031" w:rsidRDefault="003968D5" w:rsidP="000B1794">
      <w:pPr>
        <w:spacing w:line="360" w:lineRule="auto"/>
        <w:rPr>
          <w:rFonts w:ascii="Perpetua" w:hAnsi="Perpetua" w:cs="Arial"/>
        </w:rPr>
      </w:pPr>
      <w:r w:rsidRPr="00BA2031">
        <w:rPr>
          <w:rFonts w:ascii="Perpetua" w:hAnsi="Perpetua" w:cs="Arial"/>
        </w:rPr>
        <w:t xml:space="preserve">Let’s set our intentions straight, and  </w:t>
      </w:r>
    </w:p>
    <w:p w14:paraId="78B45FAD" w14:textId="77777777" w:rsidR="003968D5" w:rsidRPr="00BA2031" w:rsidRDefault="003968D5" w:rsidP="000B1794">
      <w:pPr>
        <w:spacing w:line="360" w:lineRule="auto"/>
        <w:rPr>
          <w:rFonts w:ascii="Perpetua" w:hAnsi="Perpetua" w:cs="Arial"/>
        </w:rPr>
      </w:pPr>
      <w:r w:rsidRPr="00BA2031">
        <w:rPr>
          <w:rFonts w:ascii="Perpetua" w:hAnsi="Perpetua" w:cs="Arial"/>
        </w:rPr>
        <w:t xml:space="preserve">May God bless us with </w:t>
      </w:r>
      <w:proofErr w:type="gramStart"/>
      <w:r w:rsidRPr="00BA2031">
        <w:rPr>
          <w:rFonts w:ascii="Perpetua" w:hAnsi="Perpetua" w:cs="Arial"/>
        </w:rPr>
        <w:t>success.</w:t>
      </w:r>
      <w:proofErr w:type="gramEnd"/>
      <w:r w:rsidRPr="00BA2031">
        <w:rPr>
          <w:rFonts w:ascii="Perpetua" w:hAnsi="Perpetua" w:cs="Arial"/>
        </w:rPr>
        <w:t xml:space="preserve"> </w:t>
      </w:r>
    </w:p>
    <w:p w14:paraId="3AC76E41" w14:textId="77777777" w:rsidR="003968D5" w:rsidRPr="00BA2031" w:rsidRDefault="003968D5" w:rsidP="00234420">
      <w:pPr>
        <w:spacing w:after="240"/>
        <w:rPr>
          <w:rFonts w:ascii="Perpetua" w:hAnsi="Perpetua" w:cs="Arial"/>
        </w:rPr>
      </w:pPr>
      <w:r w:rsidRPr="00BA2031">
        <w:rPr>
          <w:rFonts w:ascii="Perpetua" w:hAnsi="Perpetua" w:cs="Arial"/>
        </w:rPr>
        <w:t>God keep our religion pure for us, for that’s what holds us together, and set our lives straight in this life we live, and mend our ways to be ready for heaven to which we will eventually return.”</w:t>
      </w:r>
    </w:p>
    <w:p w14:paraId="0FDD7794" w14:textId="1F59E756" w:rsidR="003968D5" w:rsidRPr="00240C40" w:rsidRDefault="003968D5" w:rsidP="003968D5">
      <w:pPr>
        <w:rPr>
          <w:rFonts w:ascii="Perpetua" w:hAnsi="Perpetua" w:cs="Arial"/>
          <w:b/>
        </w:rPr>
      </w:pPr>
      <w:r w:rsidRPr="00240C40">
        <w:rPr>
          <w:rFonts w:ascii="Perpetua" w:hAnsi="Perpetua" w:cs="Arial"/>
        </w:rPr>
        <w:t>Source</w:t>
      </w:r>
      <w:r w:rsidR="00240C40" w:rsidRPr="00240C40">
        <w:rPr>
          <w:rFonts w:ascii="Perpetua" w:hAnsi="Perpetua" w:cs="Arial"/>
        </w:rPr>
        <w:t>:</w:t>
      </w:r>
      <w:r w:rsidR="00240C40">
        <w:rPr>
          <w:rFonts w:ascii="Perpetua" w:hAnsi="Perpetua" w:cs="Arial"/>
          <w:b/>
        </w:rPr>
        <w:t xml:space="preserve">  </w:t>
      </w:r>
      <w:r w:rsidRPr="00BA2031">
        <w:rPr>
          <w:rFonts w:ascii="Perpetua" w:eastAsia="Times New Roman" w:hAnsi="Perpetua" w:cs="Arial"/>
        </w:rPr>
        <w:t xml:space="preserve">Osama Bin Laden, “Dear Muslim Brothers and Sisters,” n.d. Office of the Director of National Intelligence, </w:t>
      </w:r>
      <w:r w:rsidRPr="00BA2031">
        <w:rPr>
          <w:rFonts w:ascii="Perpetua" w:eastAsia="Times New Roman" w:hAnsi="Perpetua" w:cs="Arial"/>
          <w:i/>
        </w:rPr>
        <w:t>Bin Laden’s Bookshelf</w:t>
      </w:r>
      <w:r w:rsidRPr="00BA2031">
        <w:rPr>
          <w:rFonts w:ascii="Perpetua" w:eastAsia="Times New Roman" w:hAnsi="Perpetua" w:cs="Arial"/>
        </w:rPr>
        <w:t xml:space="preserve">: </w:t>
      </w:r>
      <w:r w:rsidRPr="00BA2031">
        <w:rPr>
          <w:rFonts w:ascii="Perpetua" w:eastAsia="Times New Roman" w:hAnsi="Perpetua" w:cs="Arial"/>
          <w:i/>
        </w:rPr>
        <w:t>Declassified Material – March 1, 2016</w:t>
      </w:r>
      <w:r w:rsidRPr="00BA2031">
        <w:rPr>
          <w:rFonts w:ascii="Perpetua" w:eastAsia="Times New Roman" w:hAnsi="Perpetua" w:cs="Arial"/>
        </w:rPr>
        <w:t xml:space="preserve">. </w:t>
      </w:r>
      <w:hyperlink r:id="rId9" w:history="1">
        <w:r w:rsidRPr="00BA2031">
          <w:rPr>
            <w:rStyle w:val="Hyperlink"/>
            <w:rFonts w:ascii="Perpetua" w:eastAsia="Times New Roman" w:hAnsi="Perpetua" w:cs="Arial"/>
          </w:rPr>
          <w:t>https://www.dni.gov/files/documents/ubl2016/english/Dear%20Muslim%20brothers%20and%20sisters.pdf</w:t>
        </w:r>
      </w:hyperlink>
      <w:r w:rsidRPr="00BA2031">
        <w:rPr>
          <w:rFonts w:ascii="Perpetua" w:eastAsia="Times New Roman" w:hAnsi="Perpetua" w:cs="Arial"/>
        </w:rPr>
        <w:t xml:space="preserve">  (accessed June 9, 2017).</w:t>
      </w:r>
    </w:p>
    <w:p w14:paraId="3E411293" w14:textId="77777777" w:rsidR="003968D5" w:rsidRPr="00BA2031" w:rsidRDefault="003968D5" w:rsidP="000B1794">
      <w:pPr>
        <w:spacing w:line="360" w:lineRule="auto"/>
        <w:rPr>
          <w:rFonts w:ascii="Perpetua" w:eastAsia="Times New Roman" w:hAnsi="Perpetua" w:cs="Arial"/>
        </w:rPr>
      </w:pPr>
    </w:p>
    <w:p w14:paraId="617278E0" w14:textId="5E48F138" w:rsidR="003968D5" w:rsidRPr="000B1794" w:rsidRDefault="000B1794" w:rsidP="003968D5">
      <w:pPr>
        <w:spacing w:after="120"/>
        <w:rPr>
          <w:rFonts w:ascii="Perpetua" w:eastAsia="Times New Roman" w:hAnsi="Perpetua" w:cs="Arial"/>
          <w:b/>
          <w:sz w:val="28"/>
          <w:szCs w:val="28"/>
        </w:rPr>
      </w:pPr>
      <w:r>
        <w:rPr>
          <w:rFonts w:ascii="Perpetua" w:eastAsia="Times New Roman" w:hAnsi="Perpetua" w:cs="Arial"/>
          <w:b/>
          <w:sz w:val="28"/>
          <w:szCs w:val="28"/>
        </w:rPr>
        <w:t>Passage 2</w:t>
      </w:r>
    </w:p>
    <w:p w14:paraId="7F9423A8" w14:textId="77777777" w:rsidR="003968D5" w:rsidRPr="00BA2031" w:rsidRDefault="003968D5" w:rsidP="000B1794">
      <w:pPr>
        <w:spacing w:after="120"/>
        <w:rPr>
          <w:rFonts w:ascii="Perpetua" w:eastAsia="Times New Roman" w:hAnsi="Perpetua" w:cs="Arial"/>
        </w:rPr>
      </w:pPr>
      <w:r w:rsidRPr="00BA2031">
        <w:rPr>
          <w:rFonts w:ascii="Perpetua" w:eastAsia="Times New Roman" w:hAnsi="Perpetua" w:cs="Arial"/>
        </w:rPr>
        <w:t xml:space="preserve"> “We are in need of making major efforts in our relief work, as those victimized by the current climate change is a very large number, expected to rise. According to the studies, this number is higher than the number of people victimized by wars, for which the states recruit their strongest men, offer their best training and slash major portions of their budgets. … </w:t>
      </w:r>
    </w:p>
    <w:p w14:paraId="7128CEA7" w14:textId="77777777" w:rsidR="003968D5" w:rsidRPr="00BA2031" w:rsidRDefault="003968D5" w:rsidP="000B1794">
      <w:pPr>
        <w:spacing w:after="240"/>
        <w:rPr>
          <w:rFonts w:ascii="Perpetua" w:eastAsia="Times New Roman" w:hAnsi="Perpetua" w:cs="Arial"/>
        </w:rPr>
      </w:pPr>
      <w:r w:rsidRPr="00BA2031">
        <w:rPr>
          <w:rFonts w:ascii="Perpetua" w:eastAsia="Times New Roman" w:hAnsi="Perpetua" w:cs="Arial"/>
        </w:rPr>
        <w:t>You have seen one of your Muslim brothers in Pakistan, covered in water up to his chest while trying with both hands to hold two of his five or six year old children above water. So, have you wondered what might have happened to the rest of his children, or haven’t you heard about the women who are imploring you by Allah, the Glorious and Almighty, divine right to come to their rescue.”</w:t>
      </w:r>
    </w:p>
    <w:p w14:paraId="458CC8CA" w14:textId="4730C41D" w:rsidR="003968D5" w:rsidRPr="00240C40" w:rsidRDefault="003968D5" w:rsidP="00806371">
      <w:pPr>
        <w:spacing w:after="120"/>
        <w:rPr>
          <w:rFonts w:ascii="Perpetua" w:eastAsia="Times New Roman" w:hAnsi="Perpetua" w:cs="Arial"/>
          <w:b/>
        </w:rPr>
      </w:pPr>
      <w:r w:rsidRPr="00240C40">
        <w:rPr>
          <w:rFonts w:ascii="Perpetua" w:eastAsia="Times New Roman" w:hAnsi="Perpetua" w:cs="Arial"/>
        </w:rPr>
        <w:t>Source</w:t>
      </w:r>
      <w:r w:rsidR="00240C40" w:rsidRPr="00240C40">
        <w:rPr>
          <w:rFonts w:ascii="Perpetua" w:eastAsia="Times New Roman" w:hAnsi="Perpetua" w:cs="Arial"/>
        </w:rPr>
        <w:t>:</w:t>
      </w:r>
      <w:r w:rsidR="00240C40">
        <w:rPr>
          <w:rFonts w:ascii="Perpetua" w:eastAsia="Times New Roman" w:hAnsi="Perpetua" w:cs="Arial"/>
          <w:b/>
        </w:rPr>
        <w:t xml:space="preserve">  </w:t>
      </w:r>
      <w:r w:rsidRPr="00BA2031">
        <w:rPr>
          <w:rFonts w:ascii="Perpetua" w:eastAsia="Times New Roman" w:hAnsi="Perpetua" w:cs="Arial"/>
        </w:rPr>
        <w:t xml:space="preserve">Osama Bin Laden, “Letter: Implications of Climate Change,” n.d. Office of the Director of National Intelligence, </w:t>
      </w:r>
      <w:r w:rsidRPr="00BA2031">
        <w:rPr>
          <w:rFonts w:ascii="Perpetua" w:eastAsia="Times New Roman" w:hAnsi="Perpetua" w:cs="Arial"/>
          <w:i/>
        </w:rPr>
        <w:t>Bin Laden’s Bookshelf</w:t>
      </w:r>
      <w:r w:rsidRPr="00BA2031">
        <w:rPr>
          <w:rFonts w:ascii="Perpetua" w:eastAsia="Times New Roman" w:hAnsi="Perpetua" w:cs="Arial"/>
        </w:rPr>
        <w:t xml:space="preserve">: </w:t>
      </w:r>
      <w:r w:rsidRPr="00BA2031">
        <w:rPr>
          <w:rFonts w:ascii="Perpetua" w:eastAsia="Times New Roman" w:hAnsi="Perpetua" w:cs="Arial"/>
          <w:i/>
        </w:rPr>
        <w:t>Declassified Material – May 20, 2015</w:t>
      </w:r>
      <w:r w:rsidRPr="00BA2031">
        <w:rPr>
          <w:rFonts w:ascii="Perpetua" w:eastAsia="Times New Roman" w:hAnsi="Perpetua" w:cs="Arial"/>
        </w:rPr>
        <w:t xml:space="preserve">. </w:t>
      </w:r>
      <w:hyperlink r:id="rId10" w:history="1">
        <w:r w:rsidRPr="00BA2031">
          <w:rPr>
            <w:rStyle w:val="Hyperlink"/>
            <w:rFonts w:ascii="Perpetua" w:eastAsia="Times New Roman" w:hAnsi="Perpetua" w:cs="Arial"/>
          </w:rPr>
          <w:t>https://www.dni.gov/files/documents/ubl/english/Letter%20Implications%20of%20Climate%20Change.pdf</w:t>
        </w:r>
      </w:hyperlink>
      <w:r w:rsidRPr="00BA2031">
        <w:rPr>
          <w:rFonts w:ascii="Perpetua" w:eastAsia="Times New Roman" w:hAnsi="Perpetua" w:cs="Arial"/>
        </w:rPr>
        <w:t xml:space="preserve"> (accessed June 9, 2017).</w:t>
      </w:r>
    </w:p>
    <w:p w14:paraId="44FFCB6B" w14:textId="77777777" w:rsidR="003968D5" w:rsidRPr="00BA2031" w:rsidRDefault="003968D5" w:rsidP="003968D5">
      <w:pPr>
        <w:rPr>
          <w:rFonts w:ascii="Perpetua" w:eastAsia="Times New Roman" w:hAnsi="Perpetua" w:cs="Arial"/>
        </w:rPr>
      </w:pPr>
    </w:p>
    <w:p w14:paraId="242BA023" w14:textId="3D70247C" w:rsidR="003968D5" w:rsidRPr="000B1794" w:rsidRDefault="000B1794" w:rsidP="003968D5">
      <w:pPr>
        <w:spacing w:after="120"/>
        <w:rPr>
          <w:rFonts w:ascii="Perpetua" w:hAnsi="Perpetua" w:cs="Arial"/>
          <w:b/>
          <w:sz w:val="28"/>
          <w:szCs w:val="28"/>
        </w:rPr>
      </w:pPr>
      <w:r w:rsidRPr="000B1794">
        <w:rPr>
          <w:rFonts w:ascii="Perpetua" w:hAnsi="Perpetua" w:cs="Arial"/>
          <w:b/>
          <w:sz w:val="28"/>
          <w:szCs w:val="28"/>
        </w:rPr>
        <w:t>Passage 3</w:t>
      </w:r>
    </w:p>
    <w:p w14:paraId="38AB3781" w14:textId="77777777" w:rsidR="003968D5" w:rsidRPr="00BA2031" w:rsidRDefault="003968D5" w:rsidP="000B1794">
      <w:pPr>
        <w:spacing w:after="120"/>
        <w:rPr>
          <w:rFonts w:ascii="Perpetua" w:eastAsia="Times New Roman" w:hAnsi="Perpetua" w:cs="Arial"/>
          <w:i/>
          <w:iCs/>
        </w:rPr>
      </w:pPr>
      <w:r w:rsidRPr="00BA2031">
        <w:rPr>
          <w:rFonts w:ascii="Perpetua" w:hAnsi="Perpetua" w:cs="Arial"/>
        </w:rPr>
        <w:t xml:space="preserve"> </w:t>
      </w:r>
      <w:r w:rsidRPr="00BA2031">
        <w:rPr>
          <w:rFonts w:ascii="Perpetua" w:eastAsia="Times New Roman" w:hAnsi="Perpetua" w:cs="Arial"/>
        </w:rPr>
        <w:t>“</w:t>
      </w:r>
      <w:r w:rsidRPr="00BA2031">
        <w:rPr>
          <w:rFonts w:ascii="Perpetua" w:eastAsia="Times New Roman" w:hAnsi="Perpetua" w:cs="Arial"/>
          <w:iCs/>
        </w:rPr>
        <w:t>Whether Every Act of Lust Is a Sin:</w:t>
      </w:r>
    </w:p>
    <w:p w14:paraId="1B7D3312" w14:textId="77777777" w:rsidR="003968D5" w:rsidRPr="00BA2031" w:rsidRDefault="003968D5" w:rsidP="000B1794">
      <w:pPr>
        <w:spacing w:after="120"/>
        <w:rPr>
          <w:rFonts w:ascii="Perpetua" w:eastAsia="Times New Roman" w:hAnsi="Perpetua" w:cs="Arial"/>
          <w:iCs/>
        </w:rPr>
      </w:pPr>
      <w:r w:rsidRPr="00BA2031">
        <w:rPr>
          <w:rFonts w:ascii="Perpetua" w:eastAsia="Times New Roman" w:hAnsi="Perpetua" w:cs="Arial"/>
          <w:iCs/>
        </w:rPr>
        <w:t xml:space="preserve">It seems that it is not, for the following reasons. </w:t>
      </w:r>
    </w:p>
    <w:p w14:paraId="2D1CFFE6" w14:textId="77777777" w:rsidR="003968D5" w:rsidRPr="00BA2031" w:rsidRDefault="003968D5" w:rsidP="00234420">
      <w:pPr>
        <w:spacing w:after="240"/>
        <w:rPr>
          <w:rFonts w:ascii="Perpetua" w:eastAsia="Times New Roman" w:hAnsi="Perpetua" w:cs="Arial"/>
        </w:rPr>
      </w:pPr>
      <w:r w:rsidRPr="00BA2031">
        <w:rPr>
          <w:rFonts w:ascii="Perpetua" w:eastAsia="Times New Roman" w:hAnsi="Perpetua" w:cs="Arial"/>
        </w:rPr>
        <w:t xml:space="preserve">To know a woman sexually is a natural act, therefore considered in </w:t>
      </w:r>
      <w:proofErr w:type="gramStart"/>
      <w:r w:rsidRPr="00BA2031">
        <w:rPr>
          <w:rFonts w:ascii="Perpetua" w:eastAsia="Times New Roman" w:hAnsi="Perpetua" w:cs="Arial"/>
        </w:rPr>
        <w:t>itself</w:t>
      </w:r>
      <w:proofErr w:type="gramEnd"/>
      <w:r w:rsidRPr="00BA2031">
        <w:rPr>
          <w:rFonts w:ascii="Perpetua" w:eastAsia="Times New Roman" w:hAnsi="Perpetua" w:cs="Arial"/>
        </w:rPr>
        <w:t xml:space="preserve"> it is not a sin, just as neither is it a sin to look at her since each of them is the act of a natural power. But to look at a woman who is not one’s wife is not a sin. Therefore neither is it a sin to know a woman sexually who is not one’s wife.”</w:t>
      </w:r>
    </w:p>
    <w:p w14:paraId="4C91E389" w14:textId="15A2A3FA" w:rsidR="003968D5" w:rsidRPr="00BA2031" w:rsidRDefault="003968D5" w:rsidP="003968D5">
      <w:pPr>
        <w:rPr>
          <w:rFonts w:ascii="Perpetua" w:eastAsia="Times New Roman" w:hAnsi="Perpetua" w:cs="Arial"/>
        </w:rPr>
      </w:pPr>
      <w:r w:rsidRPr="00240C40">
        <w:rPr>
          <w:rFonts w:ascii="Perpetua" w:eastAsia="Times New Roman" w:hAnsi="Perpetua" w:cs="Arial"/>
        </w:rPr>
        <w:t>Source</w:t>
      </w:r>
      <w:r w:rsidR="00240C40" w:rsidRPr="00240C40">
        <w:rPr>
          <w:rFonts w:ascii="Perpetua" w:eastAsia="Times New Roman" w:hAnsi="Perpetua" w:cs="Arial"/>
        </w:rPr>
        <w:t>:</w:t>
      </w:r>
      <w:r w:rsidR="00240C40">
        <w:rPr>
          <w:rFonts w:ascii="Perpetua" w:eastAsia="Times New Roman" w:hAnsi="Perpetua" w:cs="Arial"/>
        </w:rPr>
        <w:t xml:space="preserve">  </w:t>
      </w:r>
      <w:r w:rsidRPr="00BA2031">
        <w:rPr>
          <w:rFonts w:ascii="Perpetua" w:eastAsia="Times New Roman" w:hAnsi="Perpetua" w:cs="Arial"/>
        </w:rPr>
        <w:t xml:space="preserve">Thomas Aquinas, </w:t>
      </w:r>
      <w:r w:rsidRPr="00BA2031">
        <w:rPr>
          <w:rFonts w:ascii="Perpetua" w:eastAsia="Times New Roman" w:hAnsi="Perpetua" w:cs="Arial"/>
          <w:i/>
          <w:iCs/>
        </w:rPr>
        <w:t>On Evil</w:t>
      </w:r>
      <w:r w:rsidRPr="00BA2031">
        <w:rPr>
          <w:rFonts w:ascii="Perpetua" w:eastAsia="Times New Roman" w:hAnsi="Perpetua" w:cs="Arial"/>
        </w:rPr>
        <w:t>, translated by Jean Oesterle (Notre Dame: University of Notre Dame, 1993). Section 1.15.A.</w:t>
      </w:r>
    </w:p>
    <w:p w14:paraId="08B55333" w14:textId="77777777" w:rsidR="003968D5" w:rsidRPr="00BA2031" w:rsidRDefault="003968D5" w:rsidP="00246647">
      <w:pPr>
        <w:spacing w:after="120"/>
        <w:rPr>
          <w:rFonts w:ascii="Perpetua" w:hAnsi="Perpetua" w:cs="Arial"/>
          <w:b/>
        </w:rPr>
      </w:pPr>
    </w:p>
    <w:sectPr w:rsidR="003968D5" w:rsidRPr="00BA2031" w:rsidSect="005E73A5">
      <w:headerReference w:type="even" r:id="rId11"/>
      <w:headerReference w:type="default" r:id="rId12"/>
      <w:footerReference w:type="default" r:id="rId13"/>
      <w:pgSz w:w="12240" w:h="15840"/>
      <w:pgMar w:top="1152" w:right="1152" w:bottom="1584" w:left="1152" w:header="720" w:footer="53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4C86D" w14:textId="77777777" w:rsidR="00656319" w:rsidRDefault="00656319" w:rsidP="00922F11">
      <w:r>
        <w:separator/>
      </w:r>
    </w:p>
  </w:endnote>
  <w:endnote w:type="continuationSeparator" w:id="0">
    <w:p w14:paraId="346B289F" w14:textId="77777777" w:rsidR="00656319" w:rsidRDefault="00656319" w:rsidP="0092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7912" w14:textId="7A4704E4" w:rsidR="00656319" w:rsidRPr="00F43B97" w:rsidRDefault="00656319" w:rsidP="00922F11">
    <w:pPr>
      <w:pStyle w:val="Footer"/>
      <w:jc w:val="right"/>
      <w:rPr>
        <w:rFonts w:ascii="Perpetua" w:hAnsi="Perpetua"/>
        <w:sz w:val="20"/>
        <w:szCs w:val="20"/>
      </w:rPr>
    </w:pPr>
    <w:r w:rsidRPr="00F43B97">
      <w:rPr>
        <w:rFonts w:eastAsia="Times New Roman" w:cs="Times New Roman"/>
        <w:noProof/>
        <w:sz w:val="20"/>
        <w:szCs w:val="20"/>
      </w:rPr>
      <w:drawing>
        <wp:anchor distT="0" distB="0" distL="114300" distR="114300" simplePos="0" relativeHeight="251658240" behindDoc="0" locked="0" layoutInCell="1" allowOverlap="1" wp14:anchorId="03FBA4ED" wp14:editId="4A721251">
          <wp:simplePos x="0" y="0"/>
          <wp:positionH relativeFrom="column">
            <wp:posOffset>0</wp:posOffset>
          </wp:positionH>
          <wp:positionV relativeFrom="paragraph">
            <wp:posOffset>-20320</wp:posOffset>
          </wp:positionV>
          <wp:extent cx="768985" cy="269875"/>
          <wp:effectExtent l="0" t="0" r="0" b="9525"/>
          <wp:wrapSquare wrapText="bothSides"/>
          <wp:docPr id="4" name="Picture 4" descr="https://licensebuttons.net/l/by-nc-sa/3.0/88x3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nc-sa/3.0/88x3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98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B97">
      <w:rPr>
        <w:rFonts w:ascii="Perpetua" w:hAnsi="Perpetua"/>
        <w:sz w:val="20"/>
        <w:szCs w:val="20"/>
      </w:rPr>
      <w:t>Desirae Zingarelli-Sweet, Reference &amp; Instruction Librarian</w:t>
    </w:r>
  </w:p>
  <w:p w14:paraId="18C5145C" w14:textId="066FF81D" w:rsidR="00656319" w:rsidRPr="00F43B97" w:rsidRDefault="00656319" w:rsidP="00922F11">
    <w:pPr>
      <w:pStyle w:val="Footer"/>
      <w:jc w:val="right"/>
      <w:rPr>
        <w:rFonts w:ascii="Perpetua" w:hAnsi="Perpetua"/>
        <w:sz w:val="20"/>
        <w:szCs w:val="20"/>
      </w:rPr>
    </w:pPr>
    <w:r w:rsidRPr="00F43B97">
      <w:rPr>
        <w:rFonts w:ascii="Perpetua" w:hAnsi="Perpetua"/>
        <w:sz w:val="20"/>
        <w:szCs w:val="20"/>
      </w:rPr>
      <w:t>Loyola Marymount University’s William H. Hannon Library</w:t>
    </w:r>
  </w:p>
  <w:p w14:paraId="0840B630" w14:textId="5EA53ED5" w:rsidR="00656319" w:rsidRDefault="00656319" w:rsidP="00922F11">
    <w:pPr>
      <w:pStyle w:val="Footer"/>
      <w:tabs>
        <w:tab w:val="clear" w:pos="8640"/>
      </w:tabs>
      <w:rPr>
        <w:rFonts w:ascii="Perpetua" w:hAnsi="Perpetua"/>
        <w:sz w:val="20"/>
        <w:szCs w:val="20"/>
      </w:rPr>
    </w:pPr>
    <w:r w:rsidRPr="00F43B97">
      <w:rPr>
        <w:rFonts w:ascii="Perpetua" w:hAnsi="Perpetua"/>
        <w:bCs/>
        <w:sz w:val="20"/>
        <w:szCs w:val="20"/>
      </w:rPr>
      <w:t>Attribution-NonCommercial-ShareAlike</w:t>
    </w:r>
    <w:r w:rsidRPr="00F43B97">
      <w:rPr>
        <w:rFonts w:ascii="Perpetua" w:hAnsi="Perpetua"/>
        <w:b/>
        <w:bCs/>
        <w:sz w:val="20"/>
        <w:szCs w:val="20"/>
      </w:rPr>
      <w:t xml:space="preserve"> </w:t>
    </w:r>
    <w:r w:rsidRPr="00F43B97">
      <w:rPr>
        <w:rFonts w:ascii="Perpetua" w:hAnsi="Perpetua"/>
        <w:b/>
        <w:bCs/>
        <w:sz w:val="20"/>
        <w:szCs w:val="20"/>
      </w:rPr>
      <w:tab/>
    </w:r>
    <w:r w:rsidRPr="00F43B97">
      <w:rPr>
        <w:rFonts w:ascii="Perpetua" w:hAnsi="Perpetua"/>
        <w:b/>
        <w:bCs/>
        <w:sz w:val="20"/>
        <w:szCs w:val="20"/>
      </w:rPr>
      <w:tab/>
      <w:t xml:space="preserve">  </w:t>
    </w:r>
    <w:r w:rsidRPr="00F43B97">
      <w:rPr>
        <w:rFonts w:ascii="Perpetua" w:hAnsi="Perpetua"/>
        <w:b/>
        <w:bCs/>
        <w:sz w:val="20"/>
        <w:szCs w:val="20"/>
      </w:rPr>
      <w:tab/>
    </w:r>
    <w:r w:rsidRPr="00F43B97">
      <w:rPr>
        <w:rFonts w:ascii="Perpetua" w:hAnsi="Perpetua"/>
        <w:b/>
        <w:bCs/>
        <w:sz w:val="20"/>
        <w:szCs w:val="20"/>
      </w:rPr>
      <w:tab/>
    </w:r>
    <w:r w:rsidRPr="00F43B97">
      <w:rPr>
        <w:rFonts w:ascii="Perpetua" w:hAnsi="Perpetua"/>
        <w:b/>
        <w:bCs/>
        <w:sz w:val="20"/>
        <w:szCs w:val="20"/>
      </w:rPr>
      <w:tab/>
    </w:r>
    <w:r>
      <w:rPr>
        <w:rFonts w:ascii="Perpetua" w:hAnsi="Perpetua"/>
        <w:b/>
        <w:bCs/>
        <w:sz w:val="20"/>
        <w:szCs w:val="20"/>
      </w:rPr>
      <w:t xml:space="preserve">                 </w:t>
    </w:r>
    <w:r w:rsidRPr="00F43B97">
      <w:rPr>
        <w:rFonts w:ascii="Perpetua" w:hAnsi="Perpetua"/>
        <w:b/>
        <w:bCs/>
        <w:sz w:val="20"/>
        <w:szCs w:val="20"/>
      </w:rPr>
      <w:t xml:space="preserve"> </w:t>
    </w:r>
    <w:r w:rsidRPr="00F43B97">
      <w:rPr>
        <w:rFonts w:ascii="Perpetua" w:hAnsi="Perpetua"/>
        <w:sz w:val="20"/>
        <w:szCs w:val="20"/>
      </w:rPr>
      <w:t>Last updated August 2017</w:t>
    </w:r>
  </w:p>
  <w:p w14:paraId="660B145D" w14:textId="77777777" w:rsidR="00656319" w:rsidRPr="007153D6" w:rsidRDefault="00656319" w:rsidP="00820D4B">
    <w:pPr>
      <w:pStyle w:val="Header"/>
      <w:framePr w:w="389" w:wrap="around" w:vAnchor="text" w:hAnchor="page" w:x="10681" w:y="1"/>
      <w:ind w:right="-250"/>
      <w:jc w:val="center"/>
      <w:rPr>
        <w:rStyle w:val="PageNumber"/>
        <w:rFonts w:ascii="Perpetua" w:hAnsi="Perpetua"/>
        <w:sz w:val="20"/>
        <w:szCs w:val="20"/>
      </w:rPr>
    </w:pPr>
    <w:r w:rsidRPr="007153D6">
      <w:rPr>
        <w:rStyle w:val="PageNumber"/>
        <w:rFonts w:ascii="Perpetua" w:hAnsi="Perpetua"/>
        <w:sz w:val="20"/>
        <w:szCs w:val="20"/>
      </w:rPr>
      <w:fldChar w:fldCharType="begin"/>
    </w:r>
    <w:r w:rsidRPr="007153D6">
      <w:rPr>
        <w:rStyle w:val="PageNumber"/>
        <w:rFonts w:ascii="Perpetua" w:hAnsi="Perpetua"/>
        <w:sz w:val="20"/>
        <w:szCs w:val="20"/>
      </w:rPr>
      <w:instrText xml:space="preserve">PAGE  </w:instrText>
    </w:r>
    <w:r w:rsidRPr="007153D6">
      <w:rPr>
        <w:rStyle w:val="PageNumber"/>
        <w:rFonts w:ascii="Perpetua" w:hAnsi="Perpetua"/>
        <w:sz w:val="20"/>
        <w:szCs w:val="20"/>
      </w:rPr>
      <w:fldChar w:fldCharType="separate"/>
    </w:r>
    <w:r w:rsidR="00F37355">
      <w:rPr>
        <w:rStyle w:val="PageNumber"/>
        <w:rFonts w:ascii="Perpetua" w:hAnsi="Perpetua"/>
        <w:noProof/>
        <w:sz w:val="20"/>
        <w:szCs w:val="20"/>
      </w:rPr>
      <w:t>1</w:t>
    </w:r>
    <w:r w:rsidRPr="007153D6">
      <w:rPr>
        <w:rStyle w:val="PageNumber"/>
        <w:rFonts w:ascii="Perpetua" w:hAnsi="Perpetua"/>
        <w:sz w:val="20"/>
        <w:szCs w:val="20"/>
      </w:rPr>
      <w:fldChar w:fldCharType="end"/>
    </w:r>
  </w:p>
  <w:p w14:paraId="0A151674" w14:textId="77777777" w:rsidR="00656319" w:rsidRPr="00F43B97" w:rsidRDefault="00656319" w:rsidP="00922F11">
    <w:pPr>
      <w:pStyle w:val="Footer"/>
      <w:tabs>
        <w:tab w:val="clear" w:pos="8640"/>
      </w:tabs>
      <w:rPr>
        <w:rFonts w:ascii="Perpetua" w:hAnsi="Perpetua"/>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62A37" w14:textId="77777777" w:rsidR="00656319" w:rsidRDefault="00656319" w:rsidP="00922F11">
      <w:r>
        <w:separator/>
      </w:r>
    </w:p>
  </w:footnote>
  <w:footnote w:type="continuationSeparator" w:id="0">
    <w:p w14:paraId="2D391E82" w14:textId="77777777" w:rsidR="00656319" w:rsidRDefault="00656319" w:rsidP="00922F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0FF3B" w14:textId="77777777" w:rsidR="00656319" w:rsidRDefault="00656319" w:rsidP="007153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9E843" w14:textId="77777777" w:rsidR="00656319" w:rsidRDefault="00656319" w:rsidP="007153D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2CE35" w14:textId="77777777" w:rsidR="00656319" w:rsidRPr="007153D6" w:rsidRDefault="00656319" w:rsidP="007153D6">
    <w:pPr>
      <w:pStyle w:val="Header"/>
      <w:ind w:right="360"/>
      <w:jc w:val="right"/>
      <w:rPr>
        <w:rFonts w:ascii="Perpetua" w:hAnsi="Perpetua"/>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BD7"/>
    <w:multiLevelType w:val="hybridMultilevel"/>
    <w:tmpl w:val="51F80D48"/>
    <w:lvl w:ilvl="0" w:tplc="04090011">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C3079"/>
    <w:multiLevelType w:val="hybridMultilevel"/>
    <w:tmpl w:val="9BB4C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7258AA"/>
    <w:multiLevelType w:val="hybridMultilevel"/>
    <w:tmpl w:val="70B8A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2C1E6E"/>
    <w:multiLevelType w:val="hybridMultilevel"/>
    <w:tmpl w:val="2C5C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82C9C"/>
    <w:multiLevelType w:val="hybridMultilevel"/>
    <w:tmpl w:val="21F8A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11B96"/>
    <w:multiLevelType w:val="hybridMultilevel"/>
    <w:tmpl w:val="0F70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B5FB0"/>
    <w:multiLevelType w:val="hybridMultilevel"/>
    <w:tmpl w:val="568A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63F11"/>
    <w:multiLevelType w:val="multilevel"/>
    <w:tmpl w:val="51F80D48"/>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5F77DE"/>
    <w:multiLevelType w:val="hybridMultilevel"/>
    <w:tmpl w:val="AA54E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A11C54"/>
    <w:multiLevelType w:val="hybridMultilevel"/>
    <w:tmpl w:val="F6C6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285B45"/>
    <w:multiLevelType w:val="hybridMultilevel"/>
    <w:tmpl w:val="67A6C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4C4D4F"/>
    <w:multiLevelType w:val="hybridMultilevel"/>
    <w:tmpl w:val="0778C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541546"/>
    <w:multiLevelType w:val="hybridMultilevel"/>
    <w:tmpl w:val="C9289C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5402EB5"/>
    <w:multiLevelType w:val="hybridMultilevel"/>
    <w:tmpl w:val="109CAD44"/>
    <w:lvl w:ilvl="0" w:tplc="A3D0F54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E62A2"/>
    <w:multiLevelType w:val="hybridMultilevel"/>
    <w:tmpl w:val="658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594DD0"/>
    <w:multiLevelType w:val="hybridMultilevel"/>
    <w:tmpl w:val="3438D1E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9F4922"/>
    <w:multiLevelType w:val="hybridMultilevel"/>
    <w:tmpl w:val="DB387030"/>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0487352"/>
    <w:multiLevelType w:val="hybridMultilevel"/>
    <w:tmpl w:val="B44C50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7B6062A"/>
    <w:multiLevelType w:val="hybridMultilevel"/>
    <w:tmpl w:val="3C003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842762A"/>
    <w:multiLevelType w:val="hybridMultilevel"/>
    <w:tmpl w:val="DB085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7A4FA4"/>
    <w:multiLevelType w:val="hybridMultilevel"/>
    <w:tmpl w:val="8C18FD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E86B8B"/>
    <w:multiLevelType w:val="hybridMultilevel"/>
    <w:tmpl w:val="052E0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5C72C4"/>
    <w:multiLevelType w:val="hybridMultilevel"/>
    <w:tmpl w:val="3544B7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C114FB"/>
    <w:multiLevelType w:val="hybridMultilevel"/>
    <w:tmpl w:val="0D388DDA"/>
    <w:lvl w:ilvl="0" w:tplc="CC3CD0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A75A6"/>
    <w:multiLevelType w:val="hybridMultilevel"/>
    <w:tmpl w:val="6FF80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C0CB1"/>
    <w:multiLevelType w:val="hybridMultilevel"/>
    <w:tmpl w:val="04CC7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953F99"/>
    <w:multiLevelType w:val="hybridMultilevel"/>
    <w:tmpl w:val="4928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D42787"/>
    <w:multiLevelType w:val="hybridMultilevel"/>
    <w:tmpl w:val="32C40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7E2F79"/>
    <w:multiLevelType w:val="hybridMultilevel"/>
    <w:tmpl w:val="C454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C964A1"/>
    <w:multiLevelType w:val="multilevel"/>
    <w:tmpl w:val="6FF800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614039E"/>
    <w:multiLevelType w:val="hybridMultilevel"/>
    <w:tmpl w:val="E4809740"/>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1">
    <w:nsid w:val="630A529B"/>
    <w:multiLevelType w:val="hybridMultilevel"/>
    <w:tmpl w:val="A3C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334020"/>
    <w:multiLevelType w:val="hybridMultilevel"/>
    <w:tmpl w:val="8FA8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11CFB"/>
    <w:multiLevelType w:val="hybridMultilevel"/>
    <w:tmpl w:val="18F86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8175CCA"/>
    <w:multiLevelType w:val="hybridMultilevel"/>
    <w:tmpl w:val="E90C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715F04"/>
    <w:multiLevelType w:val="hybridMultilevel"/>
    <w:tmpl w:val="FE7A49B2"/>
    <w:lvl w:ilvl="0" w:tplc="04090001">
      <w:start w:val="1"/>
      <w:numFmt w:val="bullet"/>
      <w:lvlText w:val=""/>
      <w:lvlJc w:val="left"/>
      <w:pPr>
        <w:ind w:left="360" w:hanging="360"/>
      </w:pPr>
      <w:rPr>
        <w:rFonts w:ascii="Symbol" w:hAnsi="Symbol" w:hint="default"/>
      </w:rPr>
    </w:lvl>
    <w:lvl w:ilvl="1" w:tplc="926004FE">
      <w:start w:val="1"/>
      <w:numFmt w:val="decimal"/>
      <w:lvlText w:val="%2)"/>
      <w:lvlJc w:val="left"/>
      <w:pPr>
        <w:ind w:left="1080" w:hanging="360"/>
      </w:pPr>
      <w:rPr>
        <w:rFonts w:hint="default"/>
        <w:sz w:val="22"/>
      </w:rPr>
    </w:lvl>
    <w:lvl w:ilvl="2" w:tplc="04090005">
      <w:start w:val="1"/>
      <w:numFmt w:val="bullet"/>
      <w:lvlText w:val=""/>
      <w:lvlJc w:val="left"/>
      <w:pPr>
        <w:ind w:left="1800" w:hanging="360"/>
      </w:pPr>
      <w:rPr>
        <w:rFonts w:ascii="Wingdings" w:hAnsi="Wingdings" w:hint="default"/>
      </w:rPr>
    </w:lvl>
    <w:lvl w:ilvl="3" w:tplc="8B5CCFB4">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4059B0"/>
    <w:multiLevelType w:val="hybridMultilevel"/>
    <w:tmpl w:val="D9F41B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8F248D"/>
    <w:multiLevelType w:val="hybridMultilevel"/>
    <w:tmpl w:val="EC5E89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1"/>
  </w:num>
  <w:num w:numId="2">
    <w:abstractNumId w:val="14"/>
  </w:num>
  <w:num w:numId="3">
    <w:abstractNumId w:val="4"/>
  </w:num>
  <w:num w:numId="4">
    <w:abstractNumId w:val="26"/>
  </w:num>
  <w:num w:numId="5">
    <w:abstractNumId w:val="36"/>
  </w:num>
  <w:num w:numId="6">
    <w:abstractNumId w:val="22"/>
  </w:num>
  <w:num w:numId="7">
    <w:abstractNumId w:val="32"/>
  </w:num>
  <w:num w:numId="8">
    <w:abstractNumId w:val="9"/>
  </w:num>
  <w:num w:numId="9">
    <w:abstractNumId w:val="35"/>
  </w:num>
  <w:num w:numId="10">
    <w:abstractNumId w:val="10"/>
  </w:num>
  <w:num w:numId="11">
    <w:abstractNumId w:val="15"/>
  </w:num>
  <w:num w:numId="12">
    <w:abstractNumId w:val="33"/>
  </w:num>
  <w:num w:numId="13">
    <w:abstractNumId w:val="27"/>
  </w:num>
  <w:num w:numId="14">
    <w:abstractNumId w:val="2"/>
  </w:num>
  <w:num w:numId="15">
    <w:abstractNumId w:val="18"/>
  </w:num>
  <w:num w:numId="16">
    <w:abstractNumId w:val="0"/>
  </w:num>
  <w:num w:numId="17">
    <w:abstractNumId w:val="11"/>
  </w:num>
  <w:num w:numId="18">
    <w:abstractNumId w:val="19"/>
  </w:num>
  <w:num w:numId="19">
    <w:abstractNumId w:val="30"/>
  </w:num>
  <w:num w:numId="20">
    <w:abstractNumId w:val="3"/>
  </w:num>
  <w:num w:numId="21">
    <w:abstractNumId w:val="34"/>
  </w:num>
  <w:num w:numId="22">
    <w:abstractNumId w:val="24"/>
  </w:num>
  <w:num w:numId="23">
    <w:abstractNumId w:val="7"/>
  </w:num>
  <w:num w:numId="24">
    <w:abstractNumId w:val="20"/>
  </w:num>
  <w:num w:numId="25">
    <w:abstractNumId w:val="29"/>
  </w:num>
  <w:num w:numId="26">
    <w:abstractNumId w:val="1"/>
  </w:num>
  <w:num w:numId="27">
    <w:abstractNumId w:val="37"/>
  </w:num>
  <w:num w:numId="28">
    <w:abstractNumId w:val="5"/>
  </w:num>
  <w:num w:numId="29">
    <w:abstractNumId w:val="6"/>
  </w:num>
  <w:num w:numId="30">
    <w:abstractNumId w:val="23"/>
  </w:num>
  <w:num w:numId="31">
    <w:abstractNumId w:val="17"/>
  </w:num>
  <w:num w:numId="32">
    <w:abstractNumId w:val="16"/>
  </w:num>
  <w:num w:numId="33">
    <w:abstractNumId w:val="12"/>
  </w:num>
  <w:num w:numId="34">
    <w:abstractNumId w:val="8"/>
  </w:num>
  <w:num w:numId="35">
    <w:abstractNumId w:val="25"/>
  </w:num>
  <w:num w:numId="36">
    <w:abstractNumId w:val="28"/>
  </w:num>
  <w:num w:numId="37">
    <w:abstractNumId w:val="1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8B"/>
    <w:rsid w:val="00002F4E"/>
    <w:rsid w:val="0000502F"/>
    <w:rsid w:val="0001066B"/>
    <w:rsid w:val="000177B0"/>
    <w:rsid w:val="00027421"/>
    <w:rsid w:val="000278D1"/>
    <w:rsid w:val="000311AD"/>
    <w:rsid w:val="000336AB"/>
    <w:rsid w:val="00033B7A"/>
    <w:rsid w:val="00033F27"/>
    <w:rsid w:val="00035810"/>
    <w:rsid w:val="00036857"/>
    <w:rsid w:val="00047E71"/>
    <w:rsid w:val="000568EE"/>
    <w:rsid w:val="000651AA"/>
    <w:rsid w:val="00067ADB"/>
    <w:rsid w:val="00067C9E"/>
    <w:rsid w:val="00070554"/>
    <w:rsid w:val="00077F51"/>
    <w:rsid w:val="00084C11"/>
    <w:rsid w:val="000A0A99"/>
    <w:rsid w:val="000A119C"/>
    <w:rsid w:val="000A18C5"/>
    <w:rsid w:val="000A1D13"/>
    <w:rsid w:val="000A3115"/>
    <w:rsid w:val="000B1794"/>
    <w:rsid w:val="000B2FFA"/>
    <w:rsid w:val="000B346E"/>
    <w:rsid w:val="000C0398"/>
    <w:rsid w:val="000C1467"/>
    <w:rsid w:val="000C3D2C"/>
    <w:rsid w:val="000C581A"/>
    <w:rsid w:val="000C74E8"/>
    <w:rsid w:val="000D02B7"/>
    <w:rsid w:val="000D4880"/>
    <w:rsid w:val="000D5774"/>
    <w:rsid w:val="000D578E"/>
    <w:rsid w:val="000D5C00"/>
    <w:rsid w:val="000E3A88"/>
    <w:rsid w:val="000E6A13"/>
    <w:rsid w:val="000F0F8E"/>
    <w:rsid w:val="000F189D"/>
    <w:rsid w:val="000F4723"/>
    <w:rsid w:val="000F6CF8"/>
    <w:rsid w:val="00105DAE"/>
    <w:rsid w:val="00111A23"/>
    <w:rsid w:val="001122DC"/>
    <w:rsid w:val="00116A87"/>
    <w:rsid w:val="00121849"/>
    <w:rsid w:val="00123147"/>
    <w:rsid w:val="00130C9E"/>
    <w:rsid w:val="00131A7C"/>
    <w:rsid w:val="00141D57"/>
    <w:rsid w:val="00151B69"/>
    <w:rsid w:val="00155E07"/>
    <w:rsid w:val="001601CF"/>
    <w:rsid w:val="00166EC1"/>
    <w:rsid w:val="00173ECC"/>
    <w:rsid w:val="00184C3E"/>
    <w:rsid w:val="001912DE"/>
    <w:rsid w:val="001951E5"/>
    <w:rsid w:val="001A5FBD"/>
    <w:rsid w:val="001C13A1"/>
    <w:rsid w:val="001C1681"/>
    <w:rsid w:val="001D2781"/>
    <w:rsid w:val="001D376A"/>
    <w:rsid w:val="001D4CA3"/>
    <w:rsid w:val="001E1011"/>
    <w:rsid w:val="001E1C75"/>
    <w:rsid w:val="001E3DAD"/>
    <w:rsid w:val="001E442D"/>
    <w:rsid w:val="001E70EA"/>
    <w:rsid w:val="001F2489"/>
    <w:rsid w:val="001F323A"/>
    <w:rsid w:val="001F35FE"/>
    <w:rsid w:val="001F47F7"/>
    <w:rsid w:val="00200128"/>
    <w:rsid w:val="00206DEC"/>
    <w:rsid w:val="002123D1"/>
    <w:rsid w:val="00222F76"/>
    <w:rsid w:val="0022646E"/>
    <w:rsid w:val="00226E09"/>
    <w:rsid w:val="00231142"/>
    <w:rsid w:val="00233CD1"/>
    <w:rsid w:val="00234420"/>
    <w:rsid w:val="00237E37"/>
    <w:rsid w:val="00240C40"/>
    <w:rsid w:val="0024135C"/>
    <w:rsid w:val="00244626"/>
    <w:rsid w:val="00246647"/>
    <w:rsid w:val="00251549"/>
    <w:rsid w:val="0025163C"/>
    <w:rsid w:val="0025248B"/>
    <w:rsid w:val="002564DD"/>
    <w:rsid w:val="00261B50"/>
    <w:rsid w:val="00266D04"/>
    <w:rsid w:val="0026721D"/>
    <w:rsid w:val="00271126"/>
    <w:rsid w:val="00271424"/>
    <w:rsid w:val="0027220C"/>
    <w:rsid w:val="002742F4"/>
    <w:rsid w:val="00275B05"/>
    <w:rsid w:val="0028187D"/>
    <w:rsid w:val="002878AC"/>
    <w:rsid w:val="002904D1"/>
    <w:rsid w:val="00296F37"/>
    <w:rsid w:val="0029762A"/>
    <w:rsid w:val="002B2944"/>
    <w:rsid w:val="002B37D4"/>
    <w:rsid w:val="002B4F25"/>
    <w:rsid w:val="002B5129"/>
    <w:rsid w:val="002B529B"/>
    <w:rsid w:val="002B58AA"/>
    <w:rsid w:val="002D19BF"/>
    <w:rsid w:val="002D1A1D"/>
    <w:rsid w:val="002D290E"/>
    <w:rsid w:val="002D61E6"/>
    <w:rsid w:val="002E17E9"/>
    <w:rsid w:val="002E7CF5"/>
    <w:rsid w:val="002F310C"/>
    <w:rsid w:val="002F33C8"/>
    <w:rsid w:val="002F4514"/>
    <w:rsid w:val="002F690D"/>
    <w:rsid w:val="003026C1"/>
    <w:rsid w:val="003067DF"/>
    <w:rsid w:val="0030720F"/>
    <w:rsid w:val="00307229"/>
    <w:rsid w:val="0031132D"/>
    <w:rsid w:val="003136DB"/>
    <w:rsid w:val="00316311"/>
    <w:rsid w:val="00317C60"/>
    <w:rsid w:val="00320B03"/>
    <w:rsid w:val="00323A50"/>
    <w:rsid w:val="00332958"/>
    <w:rsid w:val="0034784F"/>
    <w:rsid w:val="003478E7"/>
    <w:rsid w:val="003617C1"/>
    <w:rsid w:val="00363819"/>
    <w:rsid w:val="0036466D"/>
    <w:rsid w:val="00372DC1"/>
    <w:rsid w:val="00375BB2"/>
    <w:rsid w:val="00376F7B"/>
    <w:rsid w:val="00380D19"/>
    <w:rsid w:val="00385404"/>
    <w:rsid w:val="0038566F"/>
    <w:rsid w:val="003968D5"/>
    <w:rsid w:val="003A02DE"/>
    <w:rsid w:val="003A2BD3"/>
    <w:rsid w:val="003A4C9F"/>
    <w:rsid w:val="003B4F92"/>
    <w:rsid w:val="003B67B1"/>
    <w:rsid w:val="003C394B"/>
    <w:rsid w:val="003C561D"/>
    <w:rsid w:val="003C67E3"/>
    <w:rsid w:val="003D76EF"/>
    <w:rsid w:val="003E02FA"/>
    <w:rsid w:val="003E45DB"/>
    <w:rsid w:val="003E58B7"/>
    <w:rsid w:val="003E627E"/>
    <w:rsid w:val="003E7322"/>
    <w:rsid w:val="003F2D6E"/>
    <w:rsid w:val="00401469"/>
    <w:rsid w:val="00402E9D"/>
    <w:rsid w:val="004052C2"/>
    <w:rsid w:val="00410B75"/>
    <w:rsid w:val="00412086"/>
    <w:rsid w:val="00424A39"/>
    <w:rsid w:val="004269AB"/>
    <w:rsid w:val="00430E9D"/>
    <w:rsid w:val="0043100E"/>
    <w:rsid w:val="00435571"/>
    <w:rsid w:val="00435741"/>
    <w:rsid w:val="00436E74"/>
    <w:rsid w:val="0043711F"/>
    <w:rsid w:val="00441F43"/>
    <w:rsid w:val="00443212"/>
    <w:rsid w:val="00444549"/>
    <w:rsid w:val="00446722"/>
    <w:rsid w:val="0045447C"/>
    <w:rsid w:val="00460A5F"/>
    <w:rsid w:val="004627DC"/>
    <w:rsid w:val="00467E24"/>
    <w:rsid w:val="004742DB"/>
    <w:rsid w:val="00475CB9"/>
    <w:rsid w:val="00476093"/>
    <w:rsid w:val="00476D0F"/>
    <w:rsid w:val="0047792A"/>
    <w:rsid w:val="00484FA3"/>
    <w:rsid w:val="00486098"/>
    <w:rsid w:val="00486E9D"/>
    <w:rsid w:val="0049022E"/>
    <w:rsid w:val="004924CA"/>
    <w:rsid w:val="00492E4E"/>
    <w:rsid w:val="00496152"/>
    <w:rsid w:val="004A7725"/>
    <w:rsid w:val="004B192A"/>
    <w:rsid w:val="004B46C2"/>
    <w:rsid w:val="004B54B8"/>
    <w:rsid w:val="004C10F2"/>
    <w:rsid w:val="004C30C3"/>
    <w:rsid w:val="004C5C73"/>
    <w:rsid w:val="004C7C1C"/>
    <w:rsid w:val="004D19A7"/>
    <w:rsid w:val="004D3E0E"/>
    <w:rsid w:val="004D5454"/>
    <w:rsid w:val="004E0CE8"/>
    <w:rsid w:val="004E5E05"/>
    <w:rsid w:val="004F4483"/>
    <w:rsid w:val="004F560E"/>
    <w:rsid w:val="004F5898"/>
    <w:rsid w:val="00505478"/>
    <w:rsid w:val="0050760E"/>
    <w:rsid w:val="00507EA0"/>
    <w:rsid w:val="00514E4E"/>
    <w:rsid w:val="0051517C"/>
    <w:rsid w:val="0051715F"/>
    <w:rsid w:val="005303CE"/>
    <w:rsid w:val="00530E18"/>
    <w:rsid w:val="0053151A"/>
    <w:rsid w:val="00535569"/>
    <w:rsid w:val="00537BC5"/>
    <w:rsid w:val="00542C5A"/>
    <w:rsid w:val="00544520"/>
    <w:rsid w:val="00546F06"/>
    <w:rsid w:val="005518FD"/>
    <w:rsid w:val="005541F4"/>
    <w:rsid w:val="005618F7"/>
    <w:rsid w:val="005705A8"/>
    <w:rsid w:val="0057365E"/>
    <w:rsid w:val="005800E4"/>
    <w:rsid w:val="005830E0"/>
    <w:rsid w:val="00594338"/>
    <w:rsid w:val="00596AF1"/>
    <w:rsid w:val="005A3D9D"/>
    <w:rsid w:val="005A521C"/>
    <w:rsid w:val="005B0847"/>
    <w:rsid w:val="005B15E5"/>
    <w:rsid w:val="005C53BB"/>
    <w:rsid w:val="005C5D4B"/>
    <w:rsid w:val="005D0313"/>
    <w:rsid w:val="005D2FE6"/>
    <w:rsid w:val="005D4112"/>
    <w:rsid w:val="005E3297"/>
    <w:rsid w:val="005E4CEF"/>
    <w:rsid w:val="005E73A5"/>
    <w:rsid w:val="005F5817"/>
    <w:rsid w:val="00601D06"/>
    <w:rsid w:val="006022F6"/>
    <w:rsid w:val="00603616"/>
    <w:rsid w:val="00606B1C"/>
    <w:rsid w:val="00611995"/>
    <w:rsid w:val="006157C7"/>
    <w:rsid w:val="0061646C"/>
    <w:rsid w:val="00622A48"/>
    <w:rsid w:val="0062335D"/>
    <w:rsid w:val="0062764A"/>
    <w:rsid w:val="0063167B"/>
    <w:rsid w:val="006351B0"/>
    <w:rsid w:val="0063607D"/>
    <w:rsid w:val="006465E7"/>
    <w:rsid w:val="006556CD"/>
    <w:rsid w:val="00656319"/>
    <w:rsid w:val="00661833"/>
    <w:rsid w:val="0066210D"/>
    <w:rsid w:val="0066222E"/>
    <w:rsid w:val="006663F0"/>
    <w:rsid w:val="00670A51"/>
    <w:rsid w:val="00670B2E"/>
    <w:rsid w:val="00675C14"/>
    <w:rsid w:val="006763DF"/>
    <w:rsid w:val="00686025"/>
    <w:rsid w:val="00695355"/>
    <w:rsid w:val="0069538C"/>
    <w:rsid w:val="0069663C"/>
    <w:rsid w:val="0069679E"/>
    <w:rsid w:val="006A012D"/>
    <w:rsid w:val="006B12CF"/>
    <w:rsid w:val="006C183C"/>
    <w:rsid w:val="006C2281"/>
    <w:rsid w:val="006C490F"/>
    <w:rsid w:val="006C62EF"/>
    <w:rsid w:val="006C6D37"/>
    <w:rsid w:val="006D5B5F"/>
    <w:rsid w:val="006E4D1F"/>
    <w:rsid w:val="00704DF9"/>
    <w:rsid w:val="007153D6"/>
    <w:rsid w:val="007158BA"/>
    <w:rsid w:val="0072148A"/>
    <w:rsid w:val="00723927"/>
    <w:rsid w:val="00724C1D"/>
    <w:rsid w:val="007271DA"/>
    <w:rsid w:val="0073097C"/>
    <w:rsid w:val="00730B98"/>
    <w:rsid w:val="0073571F"/>
    <w:rsid w:val="0073772C"/>
    <w:rsid w:val="00742D76"/>
    <w:rsid w:val="00743718"/>
    <w:rsid w:val="00747427"/>
    <w:rsid w:val="00747771"/>
    <w:rsid w:val="00752721"/>
    <w:rsid w:val="00752987"/>
    <w:rsid w:val="00753ED5"/>
    <w:rsid w:val="00755063"/>
    <w:rsid w:val="00770FA0"/>
    <w:rsid w:val="007726C0"/>
    <w:rsid w:val="00777051"/>
    <w:rsid w:val="00781F4E"/>
    <w:rsid w:val="00786482"/>
    <w:rsid w:val="00791602"/>
    <w:rsid w:val="0079336B"/>
    <w:rsid w:val="00797A56"/>
    <w:rsid w:val="007A0B35"/>
    <w:rsid w:val="007A1D5A"/>
    <w:rsid w:val="007A1D65"/>
    <w:rsid w:val="007A3B6E"/>
    <w:rsid w:val="007A567A"/>
    <w:rsid w:val="007B7B36"/>
    <w:rsid w:val="007C202D"/>
    <w:rsid w:val="007C6147"/>
    <w:rsid w:val="007C63FE"/>
    <w:rsid w:val="007C72F4"/>
    <w:rsid w:val="007D6C4B"/>
    <w:rsid w:val="007F2F63"/>
    <w:rsid w:val="007F57D2"/>
    <w:rsid w:val="00806371"/>
    <w:rsid w:val="00807B59"/>
    <w:rsid w:val="008101DD"/>
    <w:rsid w:val="008110CC"/>
    <w:rsid w:val="008126BC"/>
    <w:rsid w:val="00814087"/>
    <w:rsid w:val="008146E6"/>
    <w:rsid w:val="00815B9B"/>
    <w:rsid w:val="00816206"/>
    <w:rsid w:val="00820D4B"/>
    <w:rsid w:val="00821C89"/>
    <w:rsid w:val="00826714"/>
    <w:rsid w:val="0082711C"/>
    <w:rsid w:val="00833708"/>
    <w:rsid w:val="00835521"/>
    <w:rsid w:val="00846ADD"/>
    <w:rsid w:val="008534C0"/>
    <w:rsid w:val="0085629E"/>
    <w:rsid w:val="008579B0"/>
    <w:rsid w:val="008605C2"/>
    <w:rsid w:val="00862821"/>
    <w:rsid w:val="00872C9F"/>
    <w:rsid w:val="00873756"/>
    <w:rsid w:val="008812C8"/>
    <w:rsid w:val="008846EB"/>
    <w:rsid w:val="008927B1"/>
    <w:rsid w:val="00897A66"/>
    <w:rsid w:val="008A1266"/>
    <w:rsid w:val="008A29D0"/>
    <w:rsid w:val="008A3E85"/>
    <w:rsid w:val="008A6F8F"/>
    <w:rsid w:val="008B1C8C"/>
    <w:rsid w:val="008B6823"/>
    <w:rsid w:val="008B72EF"/>
    <w:rsid w:val="008D1F9E"/>
    <w:rsid w:val="008D2996"/>
    <w:rsid w:val="008D41C8"/>
    <w:rsid w:val="008D71CC"/>
    <w:rsid w:val="008E14CF"/>
    <w:rsid w:val="008E4414"/>
    <w:rsid w:val="008F7279"/>
    <w:rsid w:val="00903F7A"/>
    <w:rsid w:val="00904B24"/>
    <w:rsid w:val="00922846"/>
    <w:rsid w:val="00922F11"/>
    <w:rsid w:val="0092683E"/>
    <w:rsid w:val="00926B09"/>
    <w:rsid w:val="00931024"/>
    <w:rsid w:val="00933356"/>
    <w:rsid w:val="009349BB"/>
    <w:rsid w:val="00936BAE"/>
    <w:rsid w:val="00941411"/>
    <w:rsid w:val="0094379D"/>
    <w:rsid w:val="00944C72"/>
    <w:rsid w:val="00965990"/>
    <w:rsid w:val="00970E1A"/>
    <w:rsid w:val="009746FC"/>
    <w:rsid w:val="009773F1"/>
    <w:rsid w:val="00983BEA"/>
    <w:rsid w:val="00984367"/>
    <w:rsid w:val="00992B04"/>
    <w:rsid w:val="00994FAD"/>
    <w:rsid w:val="0099686B"/>
    <w:rsid w:val="00997C60"/>
    <w:rsid w:val="009A6397"/>
    <w:rsid w:val="009A70BE"/>
    <w:rsid w:val="009B1588"/>
    <w:rsid w:val="009B74BD"/>
    <w:rsid w:val="009C0719"/>
    <w:rsid w:val="009C1EE2"/>
    <w:rsid w:val="009C2BD5"/>
    <w:rsid w:val="009C5C15"/>
    <w:rsid w:val="009C6DAE"/>
    <w:rsid w:val="009E7BC8"/>
    <w:rsid w:val="009F0167"/>
    <w:rsid w:val="009F3DCA"/>
    <w:rsid w:val="009F554A"/>
    <w:rsid w:val="00A15412"/>
    <w:rsid w:val="00A1669B"/>
    <w:rsid w:val="00A16F7A"/>
    <w:rsid w:val="00A20915"/>
    <w:rsid w:val="00A31CBE"/>
    <w:rsid w:val="00A32A2D"/>
    <w:rsid w:val="00A32BBA"/>
    <w:rsid w:val="00A368E7"/>
    <w:rsid w:val="00A40AAC"/>
    <w:rsid w:val="00A47A3F"/>
    <w:rsid w:val="00A5046D"/>
    <w:rsid w:val="00A511DF"/>
    <w:rsid w:val="00A64255"/>
    <w:rsid w:val="00A668DD"/>
    <w:rsid w:val="00A75903"/>
    <w:rsid w:val="00A80F3B"/>
    <w:rsid w:val="00A93985"/>
    <w:rsid w:val="00A947DE"/>
    <w:rsid w:val="00A95C66"/>
    <w:rsid w:val="00AA0275"/>
    <w:rsid w:val="00AB2E5D"/>
    <w:rsid w:val="00AC01E9"/>
    <w:rsid w:val="00AC165D"/>
    <w:rsid w:val="00AC305E"/>
    <w:rsid w:val="00AC67D7"/>
    <w:rsid w:val="00AD04D0"/>
    <w:rsid w:val="00AD1873"/>
    <w:rsid w:val="00AE338F"/>
    <w:rsid w:val="00AF4121"/>
    <w:rsid w:val="00B00CE7"/>
    <w:rsid w:val="00B04006"/>
    <w:rsid w:val="00B06AC5"/>
    <w:rsid w:val="00B15644"/>
    <w:rsid w:val="00B2503C"/>
    <w:rsid w:val="00B2553A"/>
    <w:rsid w:val="00B26208"/>
    <w:rsid w:val="00B26A58"/>
    <w:rsid w:val="00B308AE"/>
    <w:rsid w:val="00B36032"/>
    <w:rsid w:val="00B3621F"/>
    <w:rsid w:val="00B3757A"/>
    <w:rsid w:val="00B376A4"/>
    <w:rsid w:val="00B43944"/>
    <w:rsid w:val="00B47219"/>
    <w:rsid w:val="00B62FC4"/>
    <w:rsid w:val="00B637E9"/>
    <w:rsid w:val="00B650D4"/>
    <w:rsid w:val="00B70DDC"/>
    <w:rsid w:val="00B71786"/>
    <w:rsid w:val="00B80EBF"/>
    <w:rsid w:val="00B823A8"/>
    <w:rsid w:val="00B91BFF"/>
    <w:rsid w:val="00BA2031"/>
    <w:rsid w:val="00BA6383"/>
    <w:rsid w:val="00BC49E0"/>
    <w:rsid w:val="00BD0C3D"/>
    <w:rsid w:val="00BD14EC"/>
    <w:rsid w:val="00BD5E50"/>
    <w:rsid w:val="00BD638F"/>
    <w:rsid w:val="00BE19ED"/>
    <w:rsid w:val="00BE6813"/>
    <w:rsid w:val="00BE73D9"/>
    <w:rsid w:val="00BF7C78"/>
    <w:rsid w:val="00C00D8C"/>
    <w:rsid w:val="00C01A88"/>
    <w:rsid w:val="00C02791"/>
    <w:rsid w:val="00C05E4C"/>
    <w:rsid w:val="00C11A9A"/>
    <w:rsid w:val="00C15981"/>
    <w:rsid w:val="00C3317D"/>
    <w:rsid w:val="00C376AA"/>
    <w:rsid w:val="00C377F1"/>
    <w:rsid w:val="00C428B0"/>
    <w:rsid w:val="00C43B6F"/>
    <w:rsid w:val="00C47C05"/>
    <w:rsid w:val="00C5246C"/>
    <w:rsid w:val="00C52F6B"/>
    <w:rsid w:val="00C53F62"/>
    <w:rsid w:val="00C60BC3"/>
    <w:rsid w:val="00C74FA9"/>
    <w:rsid w:val="00C7681E"/>
    <w:rsid w:val="00C76E5B"/>
    <w:rsid w:val="00C86097"/>
    <w:rsid w:val="00C87555"/>
    <w:rsid w:val="00C943C8"/>
    <w:rsid w:val="00C964D9"/>
    <w:rsid w:val="00CA7E76"/>
    <w:rsid w:val="00CB0FA9"/>
    <w:rsid w:val="00CB18C9"/>
    <w:rsid w:val="00CB26AB"/>
    <w:rsid w:val="00CB4E69"/>
    <w:rsid w:val="00CB6953"/>
    <w:rsid w:val="00CC4912"/>
    <w:rsid w:val="00CC6F4E"/>
    <w:rsid w:val="00CD34C4"/>
    <w:rsid w:val="00CD372D"/>
    <w:rsid w:val="00CD4329"/>
    <w:rsid w:val="00CD562E"/>
    <w:rsid w:val="00CE3B2C"/>
    <w:rsid w:val="00CE4E74"/>
    <w:rsid w:val="00CE59F3"/>
    <w:rsid w:val="00CE7FD5"/>
    <w:rsid w:val="00CF1825"/>
    <w:rsid w:val="00CF42F6"/>
    <w:rsid w:val="00CF4644"/>
    <w:rsid w:val="00D01625"/>
    <w:rsid w:val="00D02D27"/>
    <w:rsid w:val="00D0325E"/>
    <w:rsid w:val="00D146FF"/>
    <w:rsid w:val="00D156CC"/>
    <w:rsid w:val="00D23A04"/>
    <w:rsid w:val="00D32636"/>
    <w:rsid w:val="00D3626D"/>
    <w:rsid w:val="00D41864"/>
    <w:rsid w:val="00D44E0C"/>
    <w:rsid w:val="00D5071F"/>
    <w:rsid w:val="00D51128"/>
    <w:rsid w:val="00D56948"/>
    <w:rsid w:val="00D56D19"/>
    <w:rsid w:val="00D63EA7"/>
    <w:rsid w:val="00D72DA7"/>
    <w:rsid w:val="00D76CD0"/>
    <w:rsid w:val="00D7748F"/>
    <w:rsid w:val="00D83780"/>
    <w:rsid w:val="00D85239"/>
    <w:rsid w:val="00D862FB"/>
    <w:rsid w:val="00D91932"/>
    <w:rsid w:val="00D92304"/>
    <w:rsid w:val="00D94BC3"/>
    <w:rsid w:val="00D957E3"/>
    <w:rsid w:val="00D95BEC"/>
    <w:rsid w:val="00DA1CCD"/>
    <w:rsid w:val="00DA4E2A"/>
    <w:rsid w:val="00DB5212"/>
    <w:rsid w:val="00DB58C3"/>
    <w:rsid w:val="00DC2369"/>
    <w:rsid w:val="00DC47E8"/>
    <w:rsid w:val="00DD5924"/>
    <w:rsid w:val="00DE11EF"/>
    <w:rsid w:val="00DE21D1"/>
    <w:rsid w:val="00DE6938"/>
    <w:rsid w:val="00DE6B07"/>
    <w:rsid w:val="00DF0922"/>
    <w:rsid w:val="00DF1F1D"/>
    <w:rsid w:val="00DF20BE"/>
    <w:rsid w:val="00DF5413"/>
    <w:rsid w:val="00DF5BC1"/>
    <w:rsid w:val="00E123D3"/>
    <w:rsid w:val="00E15D54"/>
    <w:rsid w:val="00E167EA"/>
    <w:rsid w:val="00E20EDE"/>
    <w:rsid w:val="00E2328D"/>
    <w:rsid w:val="00E25B7F"/>
    <w:rsid w:val="00E27092"/>
    <w:rsid w:val="00E30668"/>
    <w:rsid w:val="00E33540"/>
    <w:rsid w:val="00E45BA3"/>
    <w:rsid w:val="00E46509"/>
    <w:rsid w:val="00E477E5"/>
    <w:rsid w:val="00E508C6"/>
    <w:rsid w:val="00E5579D"/>
    <w:rsid w:val="00E57088"/>
    <w:rsid w:val="00E62383"/>
    <w:rsid w:val="00E62B69"/>
    <w:rsid w:val="00E671FD"/>
    <w:rsid w:val="00E703FA"/>
    <w:rsid w:val="00E7238F"/>
    <w:rsid w:val="00E75115"/>
    <w:rsid w:val="00E80612"/>
    <w:rsid w:val="00E82781"/>
    <w:rsid w:val="00E90753"/>
    <w:rsid w:val="00E94B08"/>
    <w:rsid w:val="00E95A69"/>
    <w:rsid w:val="00E960E3"/>
    <w:rsid w:val="00E9713F"/>
    <w:rsid w:val="00EA0658"/>
    <w:rsid w:val="00EA2562"/>
    <w:rsid w:val="00EA7A39"/>
    <w:rsid w:val="00EB22FC"/>
    <w:rsid w:val="00EB2CE5"/>
    <w:rsid w:val="00EB6253"/>
    <w:rsid w:val="00EB724E"/>
    <w:rsid w:val="00EC1C8B"/>
    <w:rsid w:val="00EC2E5B"/>
    <w:rsid w:val="00EC6EA3"/>
    <w:rsid w:val="00ED614D"/>
    <w:rsid w:val="00EE0B61"/>
    <w:rsid w:val="00EE1617"/>
    <w:rsid w:val="00EF44E1"/>
    <w:rsid w:val="00EF7661"/>
    <w:rsid w:val="00F0180E"/>
    <w:rsid w:val="00F02614"/>
    <w:rsid w:val="00F046BA"/>
    <w:rsid w:val="00F1269E"/>
    <w:rsid w:val="00F14287"/>
    <w:rsid w:val="00F242BE"/>
    <w:rsid w:val="00F249D9"/>
    <w:rsid w:val="00F24A69"/>
    <w:rsid w:val="00F25C1D"/>
    <w:rsid w:val="00F26037"/>
    <w:rsid w:val="00F26B5A"/>
    <w:rsid w:val="00F34CAA"/>
    <w:rsid w:val="00F37355"/>
    <w:rsid w:val="00F405E9"/>
    <w:rsid w:val="00F412FA"/>
    <w:rsid w:val="00F415DB"/>
    <w:rsid w:val="00F43B97"/>
    <w:rsid w:val="00F55639"/>
    <w:rsid w:val="00F56423"/>
    <w:rsid w:val="00F56799"/>
    <w:rsid w:val="00F65B9F"/>
    <w:rsid w:val="00F85C5B"/>
    <w:rsid w:val="00F911D9"/>
    <w:rsid w:val="00F95052"/>
    <w:rsid w:val="00F9753C"/>
    <w:rsid w:val="00FA019A"/>
    <w:rsid w:val="00FA542C"/>
    <w:rsid w:val="00FB1C50"/>
    <w:rsid w:val="00FB2714"/>
    <w:rsid w:val="00FB4E62"/>
    <w:rsid w:val="00FB5832"/>
    <w:rsid w:val="00FC4C10"/>
    <w:rsid w:val="00FD152C"/>
    <w:rsid w:val="00FD2191"/>
    <w:rsid w:val="00FE1076"/>
    <w:rsid w:val="00FE1773"/>
    <w:rsid w:val="00FE60C7"/>
    <w:rsid w:val="00FE78AE"/>
    <w:rsid w:val="00FF1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F2F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719"/>
    <w:rPr>
      <w:color w:val="0000FF" w:themeColor="hyperlink"/>
      <w:u w:val="single"/>
    </w:rPr>
  </w:style>
  <w:style w:type="paragraph" w:styleId="ListParagraph">
    <w:name w:val="List Paragraph"/>
    <w:basedOn w:val="Normal"/>
    <w:uiPriority w:val="34"/>
    <w:qFormat/>
    <w:rsid w:val="00AF4121"/>
    <w:pPr>
      <w:ind w:left="720"/>
      <w:contextualSpacing/>
    </w:pPr>
  </w:style>
  <w:style w:type="paragraph" w:styleId="Header">
    <w:name w:val="header"/>
    <w:basedOn w:val="Normal"/>
    <w:link w:val="HeaderChar"/>
    <w:uiPriority w:val="99"/>
    <w:unhideWhenUsed/>
    <w:rsid w:val="00922F11"/>
    <w:pPr>
      <w:tabs>
        <w:tab w:val="center" w:pos="4320"/>
        <w:tab w:val="right" w:pos="8640"/>
      </w:tabs>
    </w:pPr>
  </w:style>
  <w:style w:type="character" w:customStyle="1" w:styleId="HeaderChar">
    <w:name w:val="Header Char"/>
    <w:basedOn w:val="DefaultParagraphFont"/>
    <w:link w:val="Header"/>
    <w:uiPriority w:val="99"/>
    <w:rsid w:val="00922F11"/>
  </w:style>
  <w:style w:type="paragraph" w:styleId="Footer">
    <w:name w:val="footer"/>
    <w:basedOn w:val="Normal"/>
    <w:link w:val="FooterChar"/>
    <w:uiPriority w:val="99"/>
    <w:unhideWhenUsed/>
    <w:rsid w:val="00922F11"/>
    <w:pPr>
      <w:tabs>
        <w:tab w:val="center" w:pos="4320"/>
        <w:tab w:val="right" w:pos="8640"/>
      </w:tabs>
    </w:pPr>
  </w:style>
  <w:style w:type="character" w:customStyle="1" w:styleId="FooterChar">
    <w:name w:val="Footer Char"/>
    <w:basedOn w:val="DefaultParagraphFont"/>
    <w:link w:val="Footer"/>
    <w:uiPriority w:val="99"/>
    <w:rsid w:val="00922F11"/>
  </w:style>
  <w:style w:type="paragraph" w:styleId="BalloonText">
    <w:name w:val="Balloon Text"/>
    <w:basedOn w:val="Normal"/>
    <w:link w:val="BalloonTextChar"/>
    <w:uiPriority w:val="99"/>
    <w:semiHidden/>
    <w:unhideWhenUsed/>
    <w:rsid w:val="00922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F11"/>
    <w:rPr>
      <w:rFonts w:ascii="Lucida Grande" w:hAnsi="Lucida Grande" w:cs="Lucida Grande"/>
      <w:sz w:val="18"/>
      <w:szCs w:val="18"/>
    </w:rPr>
  </w:style>
  <w:style w:type="character" w:styleId="FollowedHyperlink">
    <w:name w:val="FollowedHyperlink"/>
    <w:basedOn w:val="DefaultParagraphFont"/>
    <w:uiPriority w:val="99"/>
    <w:semiHidden/>
    <w:unhideWhenUsed/>
    <w:rsid w:val="00D41864"/>
    <w:rPr>
      <w:color w:val="800080" w:themeColor="followedHyperlink"/>
      <w:u w:val="single"/>
    </w:rPr>
  </w:style>
  <w:style w:type="character" w:styleId="PageNumber">
    <w:name w:val="page number"/>
    <w:basedOn w:val="DefaultParagraphFont"/>
    <w:uiPriority w:val="99"/>
    <w:semiHidden/>
    <w:unhideWhenUsed/>
    <w:rsid w:val="007153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719"/>
    <w:rPr>
      <w:color w:val="0000FF" w:themeColor="hyperlink"/>
      <w:u w:val="single"/>
    </w:rPr>
  </w:style>
  <w:style w:type="paragraph" w:styleId="ListParagraph">
    <w:name w:val="List Paragraph"/>
    <w:basedOn w:val="Normal"/>
    <w:uiPriority w:val="34"/>
    <w:qFormat/>
    <w:rsid w:val="00AF4121"/>
    <w:pPr>
      <w:ind w:left="720"/>
      <w:contextualSpacing/>
    </w:pPr>
  </w:style>
  <w:style w:type="paragraph" w:styleId="Header">
    <w:name w:val="header"/>
    <w:basedOn w:val="Normal"/>
    <w:link w:val="HeaderChar"/>
    <w:uiPriority w:val="99"/>
    <w:unhideWhenUsed/>
    <w:rsid w:val="00922F11"/>
    <w:pPr>
      <w:tabs>
        <w:tab w:val="center" w:pos="4320"/>
        <w:tab w:val="right" w:pos="8640"/>
      </w:tabs>
    </w:pPr>
  </w:style>
  <w:style w:type="character" w:customStyle="1" w:styleId="HeaderChar">
    <w:name w:val="Header Char"/>
    <w:basedOn w:val="DefaultParagraphFont"/>
    <w:link w:val="Header"/>
    <w:uiPriority w:val="99"/>
    <w:rsid w:val="00922F11"/>
  </w:style>
  <w:style w:type="paragraph" w:styleId="Footer">
    <w:name w:val="footer"/>
    <w:basedOn w:val="Normal"/>
    <w:link w:val="FooterChar"/>
    <w:uiPriority w:val="99"/>
    <w:unhideWhenUsed/>
    <w:rsid w:val="00922F11"/>
    <w:pPr>
      <w:tabs>
        <w:tab w:val="center" w:pos="4320"/>
        <w:tab w:val="right" w:pos="8640"/>
      </w:tabs>
    </w:pPr>
  </w:style>
  <w:style w:type="character" w:customStyle="1" w:styleId="FooterChar">
    <w:name w:val="Footer Char"/>
    <w:basedOn w:val="DefaultParagraphFont"/>
    <w:link w:val="Footer"/>
    <w:uiPriority w:val="99"/>
    <w:rsid w:val="00922F11"/>
  </w:style>
  <w:style w:type="paragraph" w:styleId="BalloonText">
    <w:name w:val="Balloon Text"/>
    <w:basedOn w:val="Normal"/>
    <w:link w:val="BalloonTextChar"/>
    <w:uiPriority w:val="99"/>
    <w:semiHidden/>
    <w:unhideWhenUsed/>
    <w:rsid w:val="00922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F11"/>
    <w:rPr>
      <w:rFonts w:ascii="Lucida Grande" w:hAnsi="Lucida Grande" w:cs="Lucida Grande"/>
      <w:sz w:val="18"/>
      <w:szCs w:val="18"/>
    </w:rPr>
  </w:style>
  <w:style w:type="character" w:styleId="FollowedHyperlink">
    <w:name w:val="FollowedHyperlink"/>
    <w:basedOn w:val="DefaultParagraphFont"/>
    <w:uiPriority w:val="99"/>
    <w:semiHidden/>
    <w:unhideWhenUsed/>
    <w:rsid w:val="00D41864"/>
    <w:rPr>
      <w:color w:val="800080" w:themeColor="followedHyperlink"/>
      <w:u w:val="single"/>
    </w:rPr>
  </w:style>
  <w:style w:type="character" w:styleId="PageNumber">
    <w:name w:val="page number"/>
    <w:basedOn w:val="DefaultParagraphFont"/>
    <w:uiPriority w:val="99"/>
    <w:semiHidden/>
    <w:unhideWhenUsed/>
    <w:rsid w:val="0071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2963">
      <w:bodyDiv w:val="1"/>
      <w:marLeft w:val="0"/>
      <w:marRight w:val="0"/>
      <w:marTop w:val="0"/>
      <w:marBottom w:val="0"/>
      <w:divBdr>
        <w:top w:val="none" w:sz="0" w:space="0" w:color="auto"/>
        <w:left w:val="none" w:sz="0" w:space="0" w:color="auto"/>
        <w:bottom w:val="none" w:sz="0" w:space="0" w:color="auto"/>
        <w:right w:val="none" w:sz="0" w:space="0" w:color="auto"/>
      </w:divBdr>
    </w:div>
    <w:div w:id="227881041">
      <w:bodyDiv w:val="1"/>
      <w:marLeft w:val="0"/>
      <w:marRight w:val="0"/>
      <w:marTop w:val="0"/>
      <w:marBottom w:val="0"/>
      <w:divBdr>
        <w:top w:val="none" w:sz="0" w:space="0" w:color="auto"/>
        <w:left w:val="none" w:sz="0" w:space="0" w:color="auto"/>
        <w:bottom w:val="none" w:sz="0" w:space="0" w:color="auto"/>
        <w:right w:val="none" w:sz="0" w:space="0" w:color="auto"/>
      </w:divBdr>
    </w:div>
    <w:div w:id="1096290789">
      <w:bodyDiv w:val="1"/>
      <w:marLeft w:val="0"/>
      <w:marRight w:val="0"/>
      <w:marTop w:val="0"/>
      <w:marBottom w:val="0"/>
      <w:divBdr>
        <w:top w:val="none" w:sz="0" w:space="0" w:color="auto"/>
        <w:left w:val="none" w:sz="0" w:space="0" w:color="auto"/>
        <w:bottom w:val="none" w:sz="0" w:space="0" w:color="auto"/>
        <w:right w:val="none" w:sz="0" w:space="0" w:color="auto"/>
      </w:divBdr>
    </w:div>
    <w:div w:id="1351836002">
      <w:bodyDiv w:val="1"/>
      <w:marLeft w:val="0"/>
      <w:marRight w:val="0"/>
      <w:marTop w:val="0"/>
      <w:marBottom w:val="0"/>
      <w:divBdr>
        <w:top w:val="none" w:sz="0" w:space="0" w:color="auto"/>
        <w:left w:val="none" w:sz="0" w:space="0" w:color="auto"/>
        <w:bottom w:val="none" w:sz="0" w:space="0" w:color="auto"/>
        <w:right w:val="none" w:sz="0" w:space="0" w:color="auto"/>
      </w:divBdr>
    </w:div>
    <w:div w:id="1437670916">
      <w:bodyDiv w:val="1"/>
      <w:marLeft w:val="0"/>
      <w:marRight w:val="0"/>
      <w:marTop w:val="0"/>
      <w:marBottom w:val="0"/>
      <w:divBdr>
        <w:top w:val="none" w:sz="0" w:space="0" w:color="auto"/>
        <w:left w:val="none" w:sz="0" w:space="0" w:color="auto"/>
        <w:bottom w:val="none" w:sz="0" w:space="0" w:color="auto"/>
        <w:right w:val="none" w:sz="0" w:space="0" w:color="auto"/>
      </w:divBdr>
      <w:divsChild>
        <w:div w:id="649209953">
          <w:marLeft w:val="0"/>
          <w:marRight w:val="0"/>
          <w:marTop w:val="0"/>
          <w:marBottom w:val="0"/>
          <w:divBdr>
            <w:top w:val="none" w:sz="0" w:space="0" w:color="auto"/>
            <w:left w:val="none" w:sz="0" w:space="0" w:color="auto"/>
            <w:bottom w:val="none" w:sz="0" w:space="0" w:color="auto"/>
            <w:right w:val="none" w:sz="0" w:space="0" w:color="auto"/>
          </w:divBdr>
        </w:div>
        <w:div w:id="411316465">
          <w:marLeft w:val="0"/>
          <w:marRight w:val="0"/>
          <w:marTop w:val="0"/>
          <w:marBottom w:val="0"/>
          <w:divBdr>
            <w:top w:val="none" w:sz="0" w:space="0" w:color="auto"/>
            <w:left w:val="none" w:sz="0" w:space="0" w:color="auto"/>
            <w:bottom w:val="none" w:sz="0" w:space="0" w:color="auto"/>
            <w:right w:val="none" w:sz="0" w:space="0" w:color="auto"/>
          </w:divBdr>
        </w:div>
        <w:div w:id="432866282">
          <w:marLeft w:val="0"/>
          <w:marRight w:val="0"/>
          <w:marTop w:val="0"/>
          <w:marBottom w:val="0"/>
          <w:divBdr>
            <w:top w:val="none" w:sz="0" w:space="0" w:color="auto"/>
            <w:left w:val="none" w:sz="0" w:space="0" w:color="auto"/>
            <w:bottom w:val="none" w:sz="0" w:space="0" w:color="auto"/>
            <w:right w:val="none" w:sz="0" w:space="0" w:color="auto"/>
          </w:divBdr>
        </w:div>
        <w:div w:id="1077871358">
          <w:marLeft w:val="0"/>
          <w:marRight w:val="0"/>
          <w:marTop w:val="0"/>
          <w:marBottom w:val="0"/>
          <w:divBdr>
            <w:top w:val="none" w:sz="0" w:space="0" w:color="auto"/>
            <w:left w:val="none" w:sz="0" w:space="0" w:color="auto"/>
            <w:bottom w:val="none" w:sz="0" w:space="0" w:color="auto"/>
            <w:right w:val="none" w:sz="0" w:space="0" w:color="auto"/>
          </w:divBdr>
        </w:div>
        <w:div w:id="12832636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icagomanualofstyle.org/tools_citationguide.html" TargetMode="External"/><Relationship Id="rId9" Type="http://schemas.openxmlformats.org/officeDocument/2006/relationships/hyperlink" Target="https://www.dni.gov/files/documents/ubl2016/english/Dear%20Muslim%20brothers%20and%20sisters.pdf" TargetMode="External"/><Relationship Id="rId10" Type="http://schemas.openxmlformats.org/officeDocument/2006/relationships/hyperlink" Target="https://www.dni.gov/files/documents/ubl/english/Letter%20Implications%20of%20Climate%20Chang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2370</Words>
  <Characters>13510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Zingarelli-Sweet</dc:creator>
  <cp:keywords/>
  <dc:description/>
  <cp:lastModifiedBy>Desirae Zingarelli-Sweet</cp:lastModifiedBy>
  <cp:revision>2</cp:revision>
  <cp:lastPrinted>2017-08-09T18:01:00Z</cp:lastPrinted>
  <dcterms:created xsi:type="dcterms:W3CDTF">2017-08-09T21:55:00Z</dcterms:created>
  <dcterms:modified xsi:type="dcterms:W3CDTF">2017-08-09T21:55:00Z</dcterms:modified>
</cp:coreProperties>
</file>