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85" w:rsidRPr="00203CED" w:rsidRDefault="00203CED" w:rsidP="00203CED">
      <w:pPr>
        <w:spacing w:after="120"/>
        <w:rPr>
          <w:sz w:val="20"/>
        </w:rPr>
      </w:pPr>
      <w:r w:rsidRPr="00203CED">
        <w:rPr>
          <w:sz w:val="20"/>
        </w:rPr>
        <w:t>I</w:t>
      </w:r>
      <w:r w:rsidR="009D2A85" w:rsidRPr="00203CED">
        <w:rPr>
          <w:sz w:val="20"/>
        </w:rPr>
        <w:t>n this sequence</w:t>
      </w:r>
      <w:r w:rsidRPr="00203CED">
        <w:rPr>
          <w:sz w:val="20"/>
        </w:rPr>
        <w:t xml:space="preserve"> of activities, students </w:t>
      </w:r>
      <w:r w:rsidR="009D2A85" w:rsidRPr="00203CED">
        <w:rPr>
          <w:sz w:val="20"/>
        </w:rPr>
        <w:t>will learn how to identify scholarly sources using three pronged test: 1) Is the source written by a researcher or academic 2) Is the source published in a scholarly book or peer reviewed journal, and 3) Does the source have an extensive bibliography.</w:t>
      </w:r>
      <w:r w:rsidR="000742A0" w:rsidRPr="00203CED">
        <w:rPr>
          <w:sz w:val="20"/>
        </w:rPr>
        <w:t xml:space="preserve"> They will then be asked to find one scholarly book and one scholarly article on a general topic.</w:t>
      </w:r>
    </w:p>
    <w:p w:rsidR="00CF0C12" w:rsidRPr="00203CED" w:rsidRDefault="009D2A85" w:rsidP="00CF0C12">
      <w:pPr>
        <w:rPr>
          <w:sz w:val="20"/>
        </w:rPr>
      </w:pPr>
      <w:r w:rsidRPr="00203CED">
        <w:rPr>
          <w:sz w:val="20"/>
        </w:rPr>
        <w:t>Learning outcomes:</w:t>
      </w:r>
    </w:p>
    <w:p w:rsidR="009D2A85" w:rsidRPr="00203CED" w:rsidRDefault="009D2A85" w:rsidP="009D2A85">
      <w:pPr>
        <w:pStyle w:val="ListParagraph"/>
        <w:numPr>
          <w:ilvl w:val="0"/>
          <w:numId w:val="1"/>
        </w:numPr>
        <w:rPr>
          <w:sz w:val="20"/>
        </w:rPr>
      </w:pPr>
      <w:r w:rsidRPr="00203CED">
        <w:rPr>
          <w:sz w:val="20"/>
        </w:rPr>
        <w:t>Students will be able to identify scholarly sources.</w:t>
      </w:r>
    </w:p>
    <w:p w:rsidR="009D2A85" w:rsidRPr="00203CED" w:rsidRDefault="009D2A85" w:rsidP="00203CED">
      <w:pPr>
        <w:pStyle w:val="ListParagraph"/>
        <w:numPr>
          <w:ilvl w:val="0"/>
          <w:numId w:val="1"/>
        </w:numPr>
        <w:spacing w:after="120"/>
        <w:rPr>
          <w:sz w:val="20"/>
        </w:rPr>
      </w:pPr>
      <w:r w:rsidRPr="00203CED">
        <w:rPr>
          <w:sz w:val="20"/>
        </w:rPr>
        <w:t xml:space="preserve">Students will be able to find scholarly books and scholarly articles.  </w:t>
      </w:r>
    </w:p>
    <w:p w:rsidR="00CF0C12" w:rsidRPr="00203CED" w:rsidRDefault="00203CED" w:rsidP="00203CED">
      <w:pPr>
        <w:spacing w:after="120"/>
        <w:rPr>
          <w:sz w:val="20"/>
        </w:rPr>
      </w:pPr>
      <w:r w:rsidRPr="00203CED">
        <w:rPr>
          <w:sz w:val="20"/>
        </w:rPr>
        <w:t>Learning Activities</w:t>
      </w:r>
    </w:p>
    <w:p w:rsidR="00CF0C12" w:rsidRPr="00203CED" w:rsidRDefault="009D2A85" w:rsidP="000742A0">
      <w:pPr>
        <w:pStyle w:val="ListParagraph"/>
        <w:numPr>
          <w:ilvl w:val="0"/>
          <w:numId w:val="2"/>
        </w:numPr>
        <w:rPr>
          <w:sz w:val="20"/>
        </w:rPr>
      </w:pPr>
      <w:r w:rsidRPr="00203CED">
        <w:rPr>
          <w:sz w:val="20"/>
        </w:rPr>
        <w:t>Scholarly source pre-test</w:t>
      </w:r>
    </w:p>
    <w:p w:rsidR="00CF0C12" w:rsidRPr="00203CED" w:rsidRDefault="000742A0" w:rsidP="000742A0">
      <w:pPr>
        <w:pStyle w:val="ListParagraph"/>
        <w:numPr>
          <w:ilvl w:val="1"/>
          <w:numId w:val="2"/>
        </w:numPr>
        <w:rPr>
          <w:sz w:val="20"/>
        </w:rPr>
      </w:pPr>
      <w:r w:rsidRPr="00203CED">
        <w:rPr>
          <w:sz w:val="20"/>
        </w:rPr>
        <w:t xml:space="preserve">Description of activity: </w:t>
      </w:r>
      <w:r w:rsidR="009D2A85" w:rsidRPr="00203CED">
        <w:rPr>
          <w:sz w:val="20"/>
        </w:rPr>
        <w:t xml:space="preserve">Students will complete a three-five question true/false pretest. Each question will present the student with a source and ask them if the source is scholarly (true/false). </w:t>
      </w:r>
    </w:p>
    <w:p w:rsidR="000742A0" w:rsidRPr="00203CED" w:rsidRDefault="00203CED" w:rsidP="000742A0">
      <w:pPr>
        <w:pStyle w:val="ListParagraph"/>
        <w:numPr>
          <w:ilvl w:val="1"/>
          <w:numId w:val="2"/>
        </w:numPr>
        <w:rPr>
          <w:sz w:val="20"/>
        </w:rPr>
      </w:pPr>
      <w:r w:rsidRPr="00203CED">
        <w:rPr>
          <w:sz w:val="20"/>
        </w:rPr>
        <w:t>Learning goal</w:t>
      </w:r>
      <w:r w:rsidR="000742A0" w:rsidRPr="00203CED">
        <w:rPr>
          <w:sz w:val="20"/>
        </w:rPr>
        <w:t>: Students will understand what they do and do not know about identifying scholarly sources. The pretest also works as an assessment strategy as well as a strategy for retention of the material.</w:t>
      </w:r>
    </w:p>
    <w:p w:rsidR="000742A0" w:rsidRPr="00203CED" w:rsidRDefault="000742A0" w:rsidP="000742A0">
      <w:pPr>
        <w:pStyle w:val="ListParagraph"/>
        <w:numPr>
          <w:ilvl w:val="0"/>
          <w:numId w:val="2"/>
        </w:numPr>
        <w:rPr>
          <w:sz w:val="20"/>
        </w:rPr>
      </w:pPr>
      <w:r w:rsidRPr="00203CED">
        <w:rPr>
          <w:sz w:val="20"/>
        </w:rPr>
        <w:t>Short lecture/discussion</w:t>
      </w:r>
    </w:p>
    <w:p w:rsidR="000742A0" w:rsidRPr="00203CED" w:rsidRDefault="00D05018" w:rsidP="000742A0">
      <w:pPr>
        <w:pStyle w:val="ListParagraph"/>
        <w:numPr>
          <w:ilvl w:val="1"/>
          <w:numId w:val="2"/>
        </w:numPr>
        <w:rPr>
          <w:sz w:val="20"/>
        </w:rPr>
      </w:pPr>
      <w:r w:rsidRPr="00203CED">
        <w:rPr>
          <w:sz w:val="20"/>
        </w:rPr>
        <w:t xml:space="preserve">Description of activity: </w:t>
      </w:r>
      <w:r w:rsidR="000742A0" w:rsidRPr="00203CED">
        <w:rPr>
          <w:sz w:val="20"/>
        </w:rPr>
        <w:t>Instructor will lead students in a discussion about the elements that all scholarly sources have. This will lead to the list of the three-pronged test: 1) Is the source written by a researcher or academic 2) Is the source published in a scholarly book or peer reviewed journal, and 3) Does the source have an extensive bibliography.</w:t>
      </w:r>
    </w:p>
    <w:p w:rsidR="000742A0" w:rsidRPr="00203CED" w:rsidRDefault="000742A0" w:rsidP="000742A0">
      <w:pPr>
        <w:pStyle w:val="ListParagraph"/>
        <w:numPr>
          <w:ilvl w:val="2"/>
          <w:numId w:val="2"/>
        </w:numPr>
        <w:rPr>
          <w:sz w:val="20"/>
        </w:rPr>
      </w:pPr>
      <w:r w:rsidRPr="00203CED">
        <w:rPr>
          <w:sz w:val="20"/>
        </w:rPr>
        <w:t xml:space="preserve">As the instructor is leading the discussion, they should be creating a list on the board. </w:t>
      </w:r>
    </w:p>
    <w:p w:rsidR="000742A0" w:rsidRPr="00203CED" w:rsidRDefault="000742A0" w:rsidP="000742A0">
      <w:pPr>
        <w:pStyle w:val="ListParagraph"/>
        <w:numPr>
          <w:ilvl w:val="2"/>
          <w:numId w:val="2"/>
        </w:numPr>
        <w:rPr>
          <w:sz w:val="20"/>
        </w:rPr>
      </w:pPr>
      <w:r w:rsidRPr="00203CED">
        <w:rPr>
          <w:sz w:val="20"/>
        </w:rPr>
        <w:t xml:space="preserve">This discussion should include a specific mention that credible sources and academic sources are not always the same. A source can be credible without being scholarly and scholarly sources have been known to be not credible. </w:t>
      </w:r>
    </w:p>
    <w:p w:rsidR="00D05018" w:rsidRPr="00203CED" w:rsidRDefault="00D05018" w:rsidP="00D05018">
      <w:pPr>
        <w:pStyle w:val="ListParagraph"/>
        <w:numPr>
          <w:ilvl w:val="1"/>
          <w:numId w:val="2"/>
        </w:numPr>
        <w:rPr>
          <w:sz w:val="20"/>
        </w:rPr>
      </w:pPr>
      <w:r w:rsidRPr="00203CED">
        <w:rPr>
          <w:sz w:val="20"/>
        </w:rPr>
        <w:t>Learning</w:t>
      </w:r>
      <w:r w:rsidR="00203CED" w:rsidRPr="00203CED">
        <w:rPr>
          <w:sz w:val="20"/>
        </w:rPr>
        <w:t xml:space="preserve"> goal</w:t>
      </w:r>
      <w:r w:rsidRPr="00203CED">
        <w:rPr>
          <w:sz w:val="20"/>
        </w:rPr>
        <w:t>: Students will be able to apply the three pronged test to decide is a source is scholarly or not.</w:t>
      </w:r>
    </w:p>
    <w:p w:rsidR="00D05018" w:rsidRPr="00203CED" w:rsidRDefault="00D05018" w:rsidP="00203CED">
      <w:pPr>
        <w:pStyle w:val="ListParagraph"/>
        <w:numPr>
          <w:ilvl w:val="1"/>
          <w:numId w:val="2"/>
        </w:numPr>
        <w:spacing w:after="120"/>
        <w:rPr>
          <w:sz w:val="20"/>
        </w:rPr>
      </w:pPr>
      <w:r w:rsidRPr="00203CED">
        <w:rPr>
          <w:sz w:val="20"/>
        </w:rPr>
        <w:t xml:space="preserve">Assessment: At the end of the discussion the Instructor will present students with a blog written by an academic that discusses a research project they worked on and includes a short list of cited reference at the end. The instructor will ask the class to vote on whether or not it is a scholarly source. </w:t>
      </w:r>
      <w:bookmarkStart w:id="0" w:name="_GoBack"/>
      <w:bookmarkEnd w:id="0"/>
    </w:p>
    <w:p w:rsidR="00D05018" w:rsidRPr="00203CED" w:rsidRDefault="00D05018" w:rsidP="000742A0">
      <w:pPr>
        <w:pStyle w:val="ListParagraph"/>
        <w:numPr>
          <w:ilvl w:val="0"/>
          <w:numId w:val="2"/>
        </w:numPr>
        <w:rPr>
          <w:sz w:val="20"/>
        </w:rPr>
      </w:pPr>
      <w:r w:rsidRPr="00203CED">
        <w:rPr>
          <w:sz w:val="20"/>
        </w:rPr>
        <w:t>Find two scholarly sources</w:t>
      </w:r>
    </w:p>
    <w:p w:rsidR="00C20714" w:rsidRPr="00203CED" w:rsidRDefault="00D05018" w:rsidP="00D05018">
      <w:pPr>
        <w:pStyle w:val="ListParagraph"/>
        <w:numPr>
          <w:ilvl w:val="1"/>
          <w:numId w:val="2"/>
        </w:numPr>
        <w:rPr>
          <w:sz w:val="20"/>
        </w:rPr>
      </w:pPr>
      <w:r w:rsidRPr="00203CED">
        <w:rPr>
          <w:sz w:val="20"/>
        </w:rPr>
        <w:t xml:space="preserve">Description of activity: Instructor will present students with a general topic (e.g. student debt) and ask them to find one scholarly book or book chapter and one scholarly article on the topic using whatever search tool they want (this can be done in pairs or groups of three). When they have found the sources, they will complete a Google form similar to this: </w:t>
      </w:r>
      <w:hyperlink r:id="rId6" w:history="1">
        <w:r w:rsidRPr="00203CED">
          <w:rPr>
            <w:rStyle w:val="Hyperlink"/>
            <w:sz w:val="20"/>
          </w:rPr>
          <w:t>http://libguides.lmu.edu/RHET1000/task</w:t>
        </w:r>
      </w:hyperlink>
      <w:r w:rsidRPr="00203CED">
        <w:rPr>
          <w:sz w:val="20"/>
        </w:rPr>
        <w:t xml:space="preserve"> (including asking what they used to find the sources – Google, Discovery layer, etc.). When the students are finished, the Instructor will project the results of the Google form and look at the search tools used by the students. If the students are overwhelming using Google or JSTOR, the instructor will discuss more useful places to find sources. Then the Instructor will randomly select some of the books and article the students found and ask they group how they identified them as scholarly. </w:t>
      </w:r>
    </w:p>
    <w:p w:rsidR="00D05018" w:rsidRPr="00203CED" w:rsidRDefault="00203CED" w:rsidP="00D05018">
      <w:pPr>
        <w:pStyle w:val="ListParagraph"/>
        <w:numPr>
          <w:ilvl w:val="1"/>
          <w:numId w:val="2"/>
        </w:numPr>
        <w:rPr>
          <w:sz w:val="20"/>
        </w:rPr>
      </w:pPr>
      <w:r w:rsidRPr="00203CED">
        <w:rPr>
          <w:sz w:val="20"/>
        </w:rPr>
        <w:t>Learning goal</w:t>
      </w:r>
      <w:r w:rsidR="00D05018" w:rsidRPr="00203CED">
        <w:rPr>
          <w:sz w:val="20"/>
        </w:rPr>
        <w:t xml:space="preserve">: Students will be able to find scholarly books and articles. </w:t>
      </w:r>
    </w:p>
    <w:p w:rsidR="005A614B" w:rsidRDefault="005A614B" w:rsidP="00D05018">
      <w:pPr>
        <w:pStyle w:val="ListParagraph"/>
        <w:numPr>
          <w:ilvl w:val="1"/>
          <w:numId w:val="2"/>
        </w:numPr>
      </w:pPr>
      <w:r w:rsidRPr="00203CED">
        <w:rPr>
          <w:sz w:val="20"/>
        </w:rPr>
        <w:t xml:space="preserve">Assessment: At the end of the semester, librarian will collect final papers and assess the student bibliographies looking for evidence of scholarly sources. </w:t>
      </w:r>
    </w:p>
    <w:sectPr w:rsidR="005A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EA1"/>
    <w:multiLevelType w:val="hybridMultilevel"/>
    <w:tmpl w:val="0728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86EDA"/>
    <w:multiLevelType w:val="hybridMultilevel"/>
    <w:tmpl w:val="3DA8D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12"/>
    <w:rsid w:val="000016FA"/>
    <w:rsid w:val="00003BC8"/>
    <w:rsid w:val="0000412A"/>
    <w:rsid w:val="000053A3"/>
    <w:rsid w:val="00005673"/>
    <w:rsid w:val="0000718B"/>
    <w:rsid w:val="00013310"/>
    <w:rsid w:val="00013F24"/>
    <w:rsid w:val="000145BD"/>
    <w:rsid w:val="00014D42"/>
    <w:rsid w:val="0002179A"/>
    <w:rsid w:val="000219F8"/>
    <w:rsid w:val="00031C8A"/>
    <w:rsid w:val="00032185"/>
    <w:rsid w:val="00033DC9"/>
    <w:rsid w:val="00037D97"/>
    <w:rsid w:val="00042621"/>
    <w:rsid w:val="0005627E"/>
    <w:rsid w:val="0005642C"/>
    <w:rsid w:val="0006040B"/>
    <w:rsid w:val="0006272F"/>
    <w:rsid w:val="000636C2"/>
    <w:rsid w:val="00065E57"/>
    <w:rsid w:val="00072508"/>
    <w:rsid w:val="000742A0"/>
    <w:rsid w:val="00077CE3"/>
    <w:rsid w:val="00081CAA"/>
    <w:rsid w:val="00090B17"/>
    <w:rsid w:val="00095317"/>
    <w:rsid w:val="000A55A5"/>
    <w:rsid w:val="000B0676"/>
    <w:rsid w:val="000B5173"/>
    <w:rsid w:val="000C0F8E"/>
    <w:rsid w:val="000C29B7"/>
    <w:rsid w:val="000C2E9A"/>
    <w:rsid w:val="000D0AE7"/>
    <w:rsid w:val="000D0E36"/>
    <w:rsid w:val="000D1514"/>
    <w:rsid w:val="000D2CBE"/>
    <w:rsid w:val="000D70E6"/>
    <w:rsid w:val="000D79B0"/>
    <w:rsid w:val="000E04F0"/>
    <w:rsid w:val="000E4349"/>
    <w:rsid w:val="000E7F49"/>
    <w:rsid w:val="00100975"/>
    <w:rsid w:val="001012BB"/>
    <w:rsid w:val="0010177A"/>
    <w:rsid w:val="00105C99"/>
    <w:rsid w:val="001107F1"/>
    <w:rsid w:val="001154DC"/>
    <w:rsid w:val="00122834"/>
    <w:rsid w:val="00125035"/>
    <w:rsid w:val="00125ED0"/>
    <w:rsid w:val="001275EB"/>
    <w:rsid w:val="001476B8"/>
    <w:rsid w:val="001529A0"/>
    <w:rsid w:val="0015427F"/>
    <w:rsid w:val="001552BD"/>
    <w:rsid w:val="00157878"/>
    <w:rsid w:val="00157E1F"/>
    <w:rsid w:val="00160B4C"/>
    <w:rsid w:val="00160EDC"/>
    <w:rsid w:val="00165982"/>
    <w:rsid w:val="00165A3E"/>
    <w:rsid w:val="00166017"/>
    <w:rsid w:val="0016792A"/>
    <w:rsid w:val="00167E24"/>
    <w:rsid w:val="00174C53"/>
    <w:rsid w:val="0018071E"/>
    <w:rsid w:val="001807CF"/>
    <w:rsid w:val="00182427"/>
    <w:rsid w:val="00184694"/>
    <w:rsid w:val="001A1426"/>
    <w:rsid w:val="001A37C3"/>
    <w:rsid w:val="001A498B"/>
    <w:rsid w:val="001B2846"/>
    <w:rsid w:val="001B3DBA"/>
    <w:rsid w:val="001B51E1"/>
    <w:rsid w:val="001B588C"/>
    <w:rsid w:val="001B7339"/>
    <w:rsid w:val="001C0C1D"/>
    <w:rsid w:val="001C0FEF"/>
    <w:rsid w:val="001D310C"/>
    <w:rsid w:val="001D402F"/>
    <w:rsid w:val="001D521C"/>
    <w:rsid w:val="001D7FCA"/>
    <w:rsid w:val="001E3711"/>
    <w:rsid w:val="001E3C71"/>
    <w:rsid w:val="001E737E"/>
    <w:rsid w:val="001E7690"/>
    <w:rsid w:val="001F05C3"/>
    <w:rsid w:val="001F1908"/>
    <w:rsid w:val="001F3473"/>
    <w:rsid w:val="001F5ECA"/>
    <w:rsid w:val="00203CED"/>
    <w:rsid w:val="00211789"/>
    <w:rsid w:val="00213FC7"/>
    <w:rsid w:val="002174F0"/>
    <w:rsid w:val="00226195"/>
    <w:rsid w:val="002413C7"/>
    <w:rsid w:val="002415BE"/>
    <w:rsid w:val="00242CE8"/>
    <w:rsid w:val="00243B4E"/>
    <w:rsid w:val="00244BBF"/>
    <w:rsid w:val="00246398"/>
    <w:rsid w:val="00246CBE"/>
    <w:rsid w:val="00252BA0"/>
    <w:rsid w:val="002540ED"/>
    <w:rsid w:val="00260CED"/>
    <w:rsid w:val="002617E3"/>
    <w:rsid w:val="00267C4D"/>
    <w:rsid w:val="002703AA"/>
    <w:rsid w:val="0027299C"/>
    <w:rsid w:val="0027458B"/>
    <w:rsid w:val="00274C83"/>
    <w:rsid w:val="00275B74"/>
    <w:rsid w:val="00282254"/>
    <w:rsid w:val="002865EB"/>
    <w:rsid w:val="00293C9E"/>
    <w:rsid w:val="00295D3A"/>
    <w:rsid w:val="0029748A"/>
    <w:rsid w:val="002A3C6A"/>
    <w:rsid w:val="002A4DF9"/>
    <w:rsid w:val="002A5133"/>
    <w:rsid w:val="002B3BF3"/>
    <w:rsid w:val="002B4283"/>
    <w:rsid w:val="002D3CAB"/>
    <w:rsid w:val="002D5507"/>
    <w:rsid w:val="002D5F74"/>
    <w:rsid w:val="002E011E"/>
    <w:rsid w:val="002E02FB"/>
    <w:rsid w:val="002E08DB"/>
    <w:rsid w:val="002E6B2C"/>
    <w:rsid w:val="002F0F22"/>
    <w:rsid w:val="002F1C08"/>
    <w:rsid w:val="002F66AA"/>
    <w:rsid w:val="002F78B3"/>
    <w:rsid w:val="0030104D"/>
    <w:rsid w:val="00304BAB"/>
    <w:rsid w:val="00305B04"/>
    <w:rsid w:val="00305C3F"/>
    <w:rsid w:val="00306FCC"/>
    <w:rsid w:val="0030777F"/>
    <w:rsid w:val="00307E4D"/>
    <w:rsid w:val="00311D6A"/>
    <w:rsid w:val="003213E1"/>
    <w:rsid w:val="00322C2A"/>
    <w:rsid w:val="00323EA2"/>
    <w:rsid w:val="003261FD"/>
    <w:rsid w:val="00330D43"/>
    <w:rsid w:val="00331FB5"/>
    <w:rsid w:val="00332E4C"/>
    <w:rsid w:val="0033615B"/>
    <w:rsid w:val="0033662F"/>
    <w:rsid w:val="0033698B"/>
    <w:rsid w:val="00336C2C"/>
    <w:rsid w:val="003442E9"/>
    <w:rsid w:val="00347353"/>
    <w:rsid w:val="00354DCB"/>
    <w:rsid w:val="00354FF8"/>
    <w:rsid w:val="003572E8"/>
    <w:rsid w:val="0036130B"/>
    <w:rsid w:val="00365067"/>
    <w:rsid w:val="00365E23"/>
    <w:rsid w:val="00370917"/>
    <w:rsid w:val="0037662B"/>
    <w:rsid w:val="003875C5"/>
    <w:rsid w:val="003938D1"/>
    <w:rsid w:val="0039415C"/>
    <w:rsid w:val="003A19C2"/>
    <w:rsid w:val="003A1E41"/>
    <w:rsid w:val="003A4B95"/>
    <w:rsid w:val="003A764A"/>
    <w:rsid w:val="003B6C3A"/>
    <w:rsid w:val="003C33EB"/>
    <w:rsid w:val="003C6E86"/>
    <w:rsid w:val="003D0494"/>
    <w:rsid w:val="003D79E1"/>
    <w:rsid w:val="003D7C51"/>
    <w:rsid w:val="003E21C4"/>
    <w:rsid w:val="003E21C9"/>
    <w:rsid w:val="003E4A08"/>
    <w:rsid w:val="003F22BA"/>
    <w:rsid w:val="003F3EC5"/>
    <w:rsid w:val="003F662C"/>
    <w:rsid w:val="00402550"/>
    <w:rsid w:val="004031EF"/>
    <w:rsid w:val="00407448"/>
    <w:rsid w:val="00410BF0"/>
    <w:rsid w:val="004133E3"/>
    <w:rsid w:val="0041570E"/>
    <w:rsid w:val="004177E7"/>
    <w:rsid w:val="00417B01"/>
    <w:rsid w:val="004205EA"/>
    <w:rsid w:val="00424681"/>
    <w:rsid w:val="00427FC9"/>
    <w:rsid w:val="004355A5"/>
    <w:rsid w:val="004447F4"/>
    <w:rsid w:val="004474BD"/>
    <w:rsid w:val="00447F05"/>
    <w:rsid w:val="004561BA"/>
    <w:rsid w:val="00461070"/>
    <w:rsid w:val="004611A0"/>
    <w:rsid w:val="004626ED"/>
    <w:rsid w:val="00464395"/>
    <w:rsid w:val="00467B2C"/>
    <w:rsid w:val="004744C6"/>
    <w:rsid w:val="00475DBE"/>
    <w:rsid w:val="00476B65"/>
    <w:rsid w:val="004801B4"/>
    <w:rsid w:val="00490C57"/>
    <w:rsid w:val="0049781E"/>
    <w:rsid w:val="004A291D"/>
    <w:rsid w:val="004A6277"/>
    <w:rsid w:val="004B7414"/>
    <w:rsid w:val="004C0ACD"/>
    <w:rsid w:val="004C0B50"/>
    <w:rsid w:val="004C2751"/>
    <w:rsid w:val="004C4CCE"/>
    <w:rsid w:val="004D0279"/>
    <w:rsid w:val="004D3EED"/>
    <w:rsid w:val="004D5417"/>
    <w:rsid w:val="004D5CED"/>
    <w:rsid w:val="004D7B02"/>
    <w:rsid w:val="004E3443"/>
    <w:rsid w:val="004E3724"/>
    <w:rsid w:val="004E5AB9"/>
    <w:rsid w:val="004E754A"/>
    <w:rsid w:val="004F38FE"/>
    <w:rsid w:val="004F56E5"/>
    <w:rsid w:val="00501371"/>
    <w:rsid w:val="00504F90"/>
    <w:rsid w:val="00505870"/>
    <w:rsid w:val="005074B9"/>
    <w:rsid w:val="00510C32"/>
    <w:rsid w:val="00515A28"/>
    <w:rsid w:val="005160E8"/>
    <w:rsid w:val="00522339"/>
    <w:rsid w:val="00526B4E"/>
    <w:rsid w:val="005328DC"/>
    <w:rsid w:val="00532A68"/>
    <w:rsid w:val="005332ED"/>
    <w:rsid w:val="005366D6"/>
    <w:rsid w:val="00541111"/>
    <w:rsid w:val="00545D6D"/>
    <w:rsid w:val="005522B4"/>
    <w:rsid w:val="00553706"/>
    <w:rsid w:val="005577EE"/>
    <w:rsid w:val="005657FE"/>
    <w:rsid w:val="0057406B"/>
    <w:rsid w:val="00577AB9"/>
    <w:rsid w:val="00580E27"/>
    <w:rsid w:val="005830E0"/>
    <w:rsid w:val="0058594A"/>
    <w:rsid w:val="0059091D"/>
    <w:rsid w:val="00590C94"/>
    <w:rsid w:val="005916AC"/>
    <w:rsid w:val="00593891"/>
    <w:rsid w:val="00595BE0"/>
    <w:rsid w:val="005972AC"/>
    <w:rsid w:val="005A0C10"/>
    <w:rsid w:val="005A4C67"/>
    <w:rsid w:val="005A5874"/>
    <w:rsid w:val="005A5FE4"/>
    <w:rsid w:val="005A614B"/>
    <w:rsid w:val="005A731E"/>
    <w:rsid w:val="005B3970"/>
    <w:rsid w:val="005B61CA"/>
    <w:rsid w:val="005B78C3"/>
    <w:rsid w:val="005C0E19"/>
    <w:rsid w:val="005C1265"/>
    <w:rsid w:val="005C3F0F"/>
    <w:rsid w:val="005C7242"/>
    <w:rsid w:val="005D203D"/>
    <w:rsid w:val="005D2216"/>
    <w:rsid w:val="005D34DE"/>
    <w:rsid w:val="005D3DC7"/>
    <w:rsid w:val="005E6646"/>
    <w:rsid w:val="005E6C33"/>
    <w:rsid w:val="005F2EB6"/>
    <w:rsid w:val="005F723D"/>
    <w:rsid w:val="006005B8"/>
    <w:rsid w:val="00601B42"/>
    <w:rsid w:val="006067A2"/>
    <w:rsid w:val="00610B5B"/>
    <w:rsid w:val="006133CA"/>
    <w:rsid w:val="006206CB"/>
    <w:rsid w:val="00620A38"/>
    <w:rsid w:val="00624FBF"/>
    <w:rsid w:val="006252B1"/>
    <w:rsid w:val="0062587D"/>
    <w:rsid w:val="006407BA"/>
    <w:rsid w:val="00640B46"/>
    <w:rsid w:val="0064392E"/>
    <w:rsid w:val="00643976"/>
    <w:rsid w:val="00646E64"/>
    <w:rsid w:val="00652C0C"/>
    <w:rsid w:val="00653C89"/>
    <w:rsid w:val="00656CF5"/>
    <w:rsid w:val="0065718F"/>
    <w:rsid w:val="00660D9A"/>
    <w:rsid w:val="00667D78"/>
    <w:rsid w:val="00671D63"/>
    <w:rsid w:val="00672A42"/>
    <w:rsid w:val="00673B0A"/>
    <w:rsid w:val="00676466"/>
    <w:rsid w:val="00681D6C"/>
    <w:rsid w:val="006917E8"/>
    <w:rsid w:val="00694ED2"/>
    <w:rsid w:val="0069620D"/>
    <w:rsid w:val="00697A75"/>
    <w:rsid w:val="006A7559"/>
    <w:rsid w:val="006B3B93"/>
    <w:rsid w:val="006B46AF"/>
    <w:rsid w:val="006B7200"/>
    <w:rsid w:val="006B7395"/>
    <w:rsid w:val="006C450B"/>
    <w:rsid w:val="006D2A6F"/>
    <w:rsid w:val="006D2B97"/>
    <w:rsid w:val="006D3DC7"/>
    <w:rsid w:val="006F07CD"/>
    <w:rsid w:val="006F2CAC"/>
    <w:rsid w:val="006F6C91"/>
    <w:rsid w:val="006F7D3C"/>
    <w:rsid w:val="00704476"/>
    <w:rsid w:val="00706986"/>
    <w:rsid w:val="00711F19"/>
    <w:rsid w:val="00722131"/>
    <w:rsid w:val="00722913"/>
    <w:rsid w:val="007272D1"/>
    <w:rsid w:val="00727B82"/>
    <w:rsid w:val="007312AA"/>
    <w:rsid w:val="007319EE"/>
    <w:rsid w:val="00731DD9"/>
    <w:rsid w:val="007368F6"/>
    <w:rsid w:val="00737F76"/>
    <w:rsid w:val="00741594"/>
    <w:rsid w:val="00741721"/>
    <w:rsid w:val="007434A5"/>
    <w:rsid w:val="007435F9"/>
    <w:rsid w:val="0074589D"/>
    <w:rsid w:val="007471F3"/>
    <w:rsid w:val="00750172"/>
    <w:rsid w:val="0075033D"/>
    <w:rsid w:val="00755036"/>
    <w:rsid w:val="0076032B"/>
    <w:rsid w:val="00760B90"/>
    <w:rsid w:val="00760F0A"/>
    <w:rsid w:val="00761179"/>
    <w:rsid w:val="00763ECB"/>
    <w:rsid w:val="00765C4A"/>
    <w:rsid w:val="00770526"/>
    <w:rsid w:val="00770DD7"/>
    <w:rsid w:val="0078078C"/>
    <w:rsid w:val="0078219D"/>
    <w:rsid w:val="00783693"/>
    <w:rsid w:val="00784DE3"/>
    <w:rsid w:val="00791B79"/>
    <w:rsid w:val="00794EF0"/>
    <w:rsid w:val="007A10CE"/>
    <w:rsid w:val="007A2AC5"/>
    <w:rsid w:val="007A30EC"/>
    <w:rsid w:val="007A386C"/>
    <w:rsid w:val="007A4B95"/>
    <w:rsid w:val="007A4CF0"/>
    <w:rsid w:val="007A5F7B"/>
    <w:rsid w:val="007A75DC"/>
    <w:rsid w:val="007B15C3"/>
    <w:rsid w:val="007B29A4"/>
    <w:rsid w:val="007B46A2"/>
    <w:rsid w:val="007C04E3"/>
    <w:rsid w:val="007C57EB"/>
    <w:rsid w:val="007C7A60"/>
    <w:rsid w:val="007E1A86"/>
    <w:rsid w:val="007E3697"/>
    <w:rsid w:val="007E385C"/>
    <w:rsid w:val="007E55E2"/>
    <w:rsid w:val="007E70A3"/>
    <w:rsid w:val="007F41FF"/>
    <w:rsid w:val="007F4CEB"/>
    <w:rsid w:val="00801714"/>
    <w:rsid w:val="0082408C"/>
    <w:rsid w:val="00826E6D"/>
    <w:rsid w:val="008271B6"/>
    <w:rsid w:val="008308F2"/>
    <w:rsid w:val="00830F9F"/>
    <w:rsid w:val="00834DE6"/>
    <w:rsid w:val="008370A3"/>
    <w:rsid w:val="00843A32"/>
    <w:rsid w:val="00853135"/>
    <w:rsid w:val="00854BF4"/>
    <w:rsid w:val="008570F5"/>
    <w:rsid w:val="00864966"/>
    <w:rsid w:val="00865389"/>
    <w:rsid w:val="0086656C"/>
    <w:rsid w:val="0086656E"/>
    <w:rsid w:val="00867D64"/>
    <w:rsid w:val="00870787"/>
    <w:rsid w:val="00870B14"/>
    <w:rsid w:val="00873583"/>
    <w:rsid w:val="00873E17"/>
    <w:rsid w:val="00875122"/>
    <w:rsid w:val="008766CE"/>
    <w:rsid w:val="00877ED5"/>
    <w:rsid w:val="00884947"/>
    <w:rsid w:val="00887935"/>
    <w:rsid w:val="008900A1"/>
    <w:rsid w:val="00890A0B"/>
    <w:rsid w:val="008921C8"/>
    <w:rsid w:val="008925F5"/>
    <w:rsid w:val="00894DF8"/>
    <w:rsid w:val="00897D5C"/>
    <w:rsid w:val="008A103E"/>
    <w:rsid w:val="008A1F70"/>
    <w:rsid w:val="008A45A4"/>
    <w:rsid w:val="008A69C4"/>
    <w:rsid w:val="008A6DDA"/>
    <w:rsid w:val="008B078C"/>
    <w:rsid w:val="008B5F30"/>
    <w:rsid w:val="008B71B1"/>
    <w:rsid w:val="008C121E"/>
    <w:rsid w:val="008D242A"/>
    <w:rsid w:val="008D7156"/>
    <w:rsid w:val="008E16A1"/>
    <w:rsid w:val="008E4B38"/>
    <w:rsid w:val="008F0917"/>
    <w:rsid w:val="008F20C1"/>
    <w:rsid w:val="008F2FA2"/>
    <w:rsid w:val="008F5902"/>
    <w:rsid w:val="009044DC"/>
    <w:rsid w:val="00904FAF"/>
    <w:rsid w:val="00912EC6"/>
    <w:rsid w:val="00913982"/>
    <w:rsid w:val="009146C1"/>
    <w:rsid w:val="009170BE"/>
    <w:rsid w:val="00917889"/>
    <w:rsid w:val="00917D1E"/>
    <w:rsid w:val="00921386"/>
    <w:rsid w:val="00922082"/>
    <w:rsid w:val="009311E8"/>
    <w:rsid w:val="00933216"/>
    <w:rsid w:val="00941EFE"/>
    <w:rsid w:val="009426D2"/>
    <w:rsid w:val="00945DAE"/>
    <w:rsid w:val="00947236"/>
    <w:rsid w:val="00951564"/>
    <w:rsid w:val="009529C1"/>
    <w:rsid w:val="00955CF4"/>
    <w:rsid w:val="009622C6"/>
    <w:rsid w:val="00966F9F"/>
    <w:rsid w:val="00970365"/>
    <w:rsid w:val="00970791"/>
    <w:rsid w:val="009804D4"/>
    <w:rsid w:val="00985AEC"/>
    <w:rsid w:val="00985DEE"/>
    <w:rsid w:val="00987B33"/>
    <w:rsid w:val="00995DD2"/>
    <w:rsid w:val="009A154A"/>
    <w:rsid w:val="009A7EB3"/>
    <w:rsid w:val="009B6FA8"/>
    <w:rsid w:val="009B7FAD"/>
    <w:rsid w:val="009C66D6"/>
    <w:rsid w:val="009D0039"/>
    <w:rsid w:val="009D2A85"/>
    <w:rsid w:val="009D678F"/>
    <w:rsid w:val="009D6B96"/>
    <w:rsid w:val="009E1AF0"/>
    <w:rsid w:val="009E39FB"/>
    <w:rsid w:val="009E5D7A"/>
    <w:rsid w:val="009E60F3"/>
    <w:rsid w:val="009F374D"/>
    <w:rsid w:val="009F458A"/>
    <w:rsid w:val="009F4F7A"/>
    <w:rsid w:val="00A019CE"/>
    <w:rsid w:val="00A0590A"/>
    <w:rsid w:val="00A06180"/>
    <w:rsid w:val="00A06972"/>
    <w:rsid w:val="00A07EEC"/>
    <w:rsid w:val="00A12122"/>
    <w:rsid w:val="00A12DA0"/>
    <w:rsid w:val="00A175AD"/>
    <w:rsid w:val="00A222CB"/>
    <w:rsid w:val="00A24A59"/>
    <w:rsid w:val="00A30392"/>
    <w:rsid w:val="00A315D1"/>
    <w:rsid w:val="00A32BA1"/>
    <w:rsid w:val="00A3511B"/>
    <w:rsid w:val="00A358E1"/>
    <w:rsid w:val="00A376EC"/>
    <w:rsid w:val="00A444B8"/>
    <w:rsid w:val="00A52C29"/>
    <w:rsid w:val="00A53FE8"/>
    <w:rsid w:val="00A665EB"/>
    <w:rsid w:val="00A76078"/>
    <w:rsid w:val="00A85515"/>
    <w:rsid w:val="00A87C37"/>
    <w:rsid w:val="00A915FB"/>
    <w:rsid w:val="00AA158E"/>
    <w:rsid w:val="00AA37AF"/>
    <w:rsid w:val="00AA5489"/>
    <w:rsid w:val="00AA780E"/>
    <w:rsid w:val="00AB1DA1"/>
    <w:rsid w:val="00AB3465"/>
    <w:rsid w:val="00AB4FBA"/>
    <w:rsid w:val="00AB5108"/>
    <w:rsid w:val="00AB6FD6"/>
    <w:rsid w:val="00AC0F2A"/>
    <w:rsid w:val="00AD7A5A"/>
    <w:rsid w:val="00AE26D6"/>
    <w:rsid w:val="00AE5B96"/>
    <w:rsid w:val="00AF0EF2"/>
    <w:rsid w:val="00B007B6"/>
    <w:rsid w:val="00B01D9F"/>
    <w:rsid w:val="00B11FE9"/>
    <w:rsid w:val="00B1608E"/>
    <w:rsid w:val="00B16F3C"/>
    <w:rsid w:val="00B36F2E"/>
    <w:rsid w:val="00B401BD"/>
    <w:rsid w:val="00B42D53"/>
    <w:rsid w:val="00B462A6"/>
    <w:rsid w:val="00B46E73"/>
    <w:rsid w:val="00B52B28"/>
    <w:rsid w:val="00B53A68"/>
    <w:rsid w:val="00B53CB2"/>
    <w:rsid w:val="00B54684"/>
    <w:rsid w:val="00B56534"/>
    <w:rsid w:val="00B61628"/>
    <w:rsid w:val="00B61D88"/>
    <w:rsid w:val="00B62EB9"/>
    <w:rsid w:val="00B63496"/>
    <w:rsid w:val="00B67993"/>
    <w:rsid w:val="00B70827"/>
    <w:rsid w:val="00B76A6F"/>
    <w:rsid w:val="00B80EFB"/>
    <w:rsid w:val="00B8224A"/>
    <w:rsid w:val="00B85E67"/>
    <w:rsid w:val="00B87419"/>
    <w:rsid w:val="00B96102"/>
    <w:rsid w:val="00BA5833"/>
    <w:rsid w:val="00BA7F10"/>
    <w:rsid w:val="00BB1995"/>
    <w:rsid w:val="00BB3E1C"/>
    <w:rsid w:val="00BB5F55"/>
    <w:rsid w:val="00BC041F"/>
    <w:rsid w:val="00BC21DA"/>
    <w:rsid w:val="00BC4B85"/>
    <w:rsid w:val="00BC70E3"/>
    <w:rsid w:val="00BC7C7D"/>
    <w:rsid w:val="00BC7DB7"/>
    <w:rsid w:val="00BD1900"/>
    <w:rsid w:val="00BD56F3"/>
    <w:rsid w:val="00BD5751"/>
    <w:rsid w:val="00BD70F4"/>
    <w:rsid w:val="00BD7650"/>
    <w:rsid w:val="00BD7F1C"/>
    <w:rsid w:val="00BE1133"/>
    <w:rsid w:val="00BE325D"/>
    <w:rsid w:val="00BE3A35"/>
    <w:rsid w:val="00BE61D6"/>
    <w:rsid w:val="00BE6C1F"/>
    <w:rsid w:val="00BF0F3A"/>
    <w:rsid w:val="00C00771"/>
    <w:rsid w:val="00C02C97"/>
    <w:rsid w:val="00C03832"/>
    <w:rsid w:val="00C05D98"/>
    <w:rsid w:val="00C07AEA"/>
    <w:rsid w:val="00C10C0E"/>
    <w:rsid w:val="00C124E6"/>
    <w:rsid w:val="00C12552"/>
    <w:rsid w:val="00C14D9A"/>
    <w:rsid w:val="00C20714"/>
    <w:rsid w:val="00C2419D"/>
    <w:rsid w:val="00C30EDA"/>
    <w:rsid w:val="00C30F42"/>
    <w:rsid w:val="00C3532F"/>
    <w:rsid w:val="00C3561B"/>
    <w:rsid w:val="00C35E17"/>
    <w:rsid w:val="00C41578"/>
    <w:rsid w:val="00C42B7E"/>
    <w:rsid w:val="00C4387B"/>
    <w:rsid w:val="00C502A6"/>
    <w:rsid w:val="00C5696A"/>
    <w:rsid w:val="00C66FE4"/>
    <w:rsid w:val="00C71426"/>
    <w:rsid w:val="00C73243"/>
    <w:rsid w:val="00C77D0B"/>
    <w:rsid w:val="00C86C97"/>
    <w:rsid w:val="00C87968"/>
    <w:rsid w:val="00C87A28"/>
    <w:rsid w:val="00C9270F"/>
    <w:rsid w:val="00C93C09"/>
    <w:rsid w:val="00C952A0"/>
    <w:rsid w:val="00CB35A7"/>
    <w:rsid w:val="00CB45C3"/>
    <w:rsid w:val="00CB4C58"/>
    <w:rsid w:val="00CB6B7A"/>
    <w:rsid w:val="00CC090D"/>
    <w:rsid w:val="00CC36E5"/>
    <w:rsid w:val="00CC424E"/>
    <w:rsid w:val="00CD271A"/>
    <w:rsid w:val="00CD3F0B"/>
    <w:rsid w:val="00CD73A9"/>
    <w:rsid w:val="00CE1449"/>
    <w:rsid w:val="00CE4A10"/>
    <w:rsid w:val="00CE77D8"/>
    <w:rsid w:val="00CF027C"/>
    <w:rsid w:val="00CF07EC"/>
    <w:rsid w:val="00CF0C12"/>
    <w:rsid w:val="00CF6458"/>
    <w:rsid w:val="00D01D4B"/>
    <w:rsid w:val="00D023C3"/>
    <w:rsid w:val="00D05018"/>
    <w:rsid w:val="00D162BE"/>
    <w:rsid w:val="00D20C03"/>
    <w:rsid w:val="00D20C16"/>
    <w:rsid w:val="00D27259"/>
    <w:rsid w:val="00D2776D"/>
    <w:rsid w:val="00D34158"/>
    <w:rsid w:val="00D3432E"/>
    <w:rsid w:val="00D3638A"/>
    <w:rsid w:val="00D36B81"/>
    <w:rsid w:val="00D40E7B"/>
    <w:rsid w:val="00D43D2D"/>
    <w:rsid w:val="00D4784F"/>
    <w:rsid w:val="00D51F2B"/>
    <w:rsid w:val="00D5351A"/>
    <w:rsid w:val="00D57B8C"/>
    <w:rsid w:val="00D660B5"/>
    <w:rsid w:val="00D70D17"/>
    <w:rsid w:val="00D7493A"/>
    <w:rsid w:val="00D75969"/>
    <w:rsid w:val="00D81A8D"/>
    <w:rsid w:val="00D833FB"/>
    <w:rsid w:val="00D840B1"/>
    <w:rsid w:val="00D8616E"/>
    <w:rsid w:val="00D9184B"/>
    <w:rsid w:val="00D95E41"/>
    <w:rsid w:val="00D9607F"/>
    <w:rsid w:val="00DA025D"/>
    <w:rsid w:val="00DB0903"/>
    <w:rsid w:val="00DB20B4"/>
    <w:rsid w:val="00DC38E4"/>
    <w:rsid w:val="00DC5C57"/>
    <w:rsid w:val="00DD045B"/>
    <w:rsid w:val="00DD704F"/>
    <w:rsid w:val="00DE325B"/>
    <w:rsid w:val="00DE4314"/>
    <w:rsid w:val="00DE5B05"/>
    <w:rsid w:val="00DE675E"/>
    <w:rsid w:val="00DF147F"/>
    <w:rsid w:val="00DF573E"/>
    <w:rsid w:val="00E0001A"/>
    <w:rsid w:val="00E07405"/>
    <w:rsid w:val="00E07B33"/>
    <w:rsid w:val="00E07F52"/>
    <w:rsid w:val="00E12C97"/>
    <w:rsid w:val="00E20775"/>
    <w:rsid w:val="00E22A5E"/>
    <w:rsid w:val="00E313FB"/>
    <w:rsid w:val="00E346AB"/>
    <w:rsid w:val="00E4484F"/>
    <w:rsid w:val="00E45864"/>
    <w:rsid w:val="00E47BD8"/>
    <w:rsid w:val="00E50927"/>
    <w:rsid w:val="00E512A2"/>
    <w:rsid w:val="00E55D4C"/>
    <w:rsid w:val="00E57DA1"/>
    <w:rsid w:val="00E75136"/>
    <w:rsid w:val="00E769CA"/>
    <w:rsid w:val="00E77D55"/>
    <w:rsid w:val="00E84A2C"/>
    <w:rsid w:val="00E84B91"/>
    <w:rsid w:val="00E874C4"/>
    <w:rsid w:val="00E9510C"/>
    <w:rsid w:val="00EA1EB7"/>
    <w:rsid w:val="00EA39CF"/>
    <w:rsid w:val="00EB05BF"/>
    <w:rsid w:val="00EB0FFC"/>
    <w:rsid w:val="00EB267F"/>
    <w:rsid w:val="00EB55A2"/>
    <w:rsid w:val="00EB6212"/>
    <w:rsid w:val="00EB786E"/>
    <w:rsid w:val="00EC36AD"/>
    <w:rsid w:val="00EC65B6"/>
    <w:rsid w:val="00ED1E10"/>
    <w:rsid w:val="00ED5BA5"/>
    <w:rsid w:val="00ED5BBC"/>
    <w:rsid w:val="00EE00FC"/>
    <w:rsid w:val="00EE33C5"/>
    <w:rsid w:val="00EF23F6"/>
    <w:rsid w:val="00F01535"/>
    <w:rsid w:val="00F07AC3"/>
    <w:rsid w:val="00F10A82"/>
    <w:rsid w:val="00F12A04"/>
    <w:rsid w:val="00F206EB"/>
    <w:rsid w:val="00F26238"/>
    <w:rsid w:val="00F274AD"/>
    <w:rsid w:val="00F36B40"/>
    <w:rsid w:val="00F471B8"/>
    <w:rsid w:val="00F50BFF"/>
    <w:rsid w:val="00F52885"/>
    <w:rsid w:val="00F543B0"/>
    <w:rsid w:val="00F61041"/>
    <w:rsid w:val="00F71780"/>
    <w:rsid w:val="00F77CF0"/>
    <w:rsid w:val="00F82EAA"/>
    <w:rsid w:val="00F83495"/>
    <w:rsid w:val="00F84651"/>
    <w:rsid w:val="00F85558"/>
    <w:rsid w:val="00F86DCE"/>
    <w:rsid w:val="00F93EF6"/>
    <w:rsid w:val="00F94F84"/>
    <w:rsid w:val="00FA737F"/>
    <w:rsid w:val="00FA766F"/>
    <w:rsid w:val="00FA7941"/>
    <w:rsid w:val="00FB0398"/>
    <w:rsid w:val="00FB0CE2"/>
    <w:rsid w:val="00FB3D30"/>
    <w:rsid w:val="00FB50EF"/>
    <w:rsid w:val="00FB59C0"/>
    <w:rsid w:val="00FB6F37"/>
    <w:rsid w:val="00FC0DDD"/>
    <w:rsid w:val="00FD17AE"/>
    <w:rsid w:val="00FD7D1E"/>
    <w:rsid w:val="00FD7FD8"/>
    <w:rsid w:val="00FE6720"/>
    <w:rsid w:val="00FE7ECD"/>
    <w:rsid w:val="00FF1ABD"/>
    <w:rsid w:val="00FF3679"/>
    <w:rsid w:val="00FF37B7"/>
    <w:rsid w:val="00FF4D02"/>
    <w:rsid w:val="00FF4D9D"/>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85"/>
    <w:pPr>
      <w:ind w:left="720"/>
      <w:contextualSpacing/>
    </w:pPr>
  </w:style>
  <w:style w:type="character" w:styleId="Hyperlink">
    <w:name w:val="Hyperlink"/>
    <w:basedOn w:val="DefaultParagraphFont"/>
    <w:uiPriority w:val="99"/>
    <w:unhideWhenUsed/>
    <w:rsid w:val="00D05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85"/>
    <w:pPr>
      <w:ind w:left="720"/>
      <w:contextualSpacing/>
    </w:pPr>
  </w:style>
  <w:style w:type="character" w:styleId="Hyperlink">
    <w:name w:val="Hyperlink"/>
    <w:basedOn w:val="DefaultParagraphFont"/>
    <w:uiPriority w:val="99"/>
    <w:unhideWhenUsed/>
    <w:rsid w:val="00D05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lmu.edu/RHET1000/t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LMU</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Lindsey</dc:creator>
  <cp:lastModifiedBy>McLean, Lindsey</cp:lastModifiedBy>
  <cp:revision>2</cp:revision>
  <dcterms:created xsi:type="dcterms:W3CDTF">2016-01-05T23:11:00Z</dcterms:created>
  <dcterms:modified xsi:type="dcterms:W3CDTF">2016-01-05T23:11:00Z</dcterms:modified>
</cp:coreProperties>
</file>